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C6726" w14:textId="77777777" w:rsidR="00E70D7D" w:rsidRDefault="00000000">
      <w:pPr>
        <w:pStyle w:val="Cm"/>
      </w:pPr>
      <w:r>
        <w:rPr>
          <w:b w:val="0"/>
        </w:rPr>
        <w:t>IMA Quick felhasználói útmutató</w:t>
      </w:r>
    </w:p>
    <w:p w14:paraId="546DFCA3" w14:textId="77777777" w:rsidR="00E70D7D" w:rsidRDefault="00000000">
      <w:pPr>
        <w:pStyle w:val="Alcm"/>
      </w:pPr>
      <w:r>
        <w:t>Beállítások és számlaimport az IMA rendszerében</w:t>
      </w:r>
    </w:p>
    <w:p w14:paraId="1A81DF45" w14:textId="77777777" w:rsidR="00E70D7D" w:rsidRDefault="00000000">
      <w:r>
        <w:t>Frissített kiadás 2.0  •  2026. szeptember 15.</w:t>
      </w:r>
    </w:p>
    <w:p w14:paraId="035F1CAF" w14:textId="77777777" w:rsidR="00E70D7D" w:rsidRDefault="00000000">
      <w:r>
        <w:t>Ez az útmutató az IMA Quick kapcsolatának beállítását, a hozzárendelések kezelését és a számlák átvételét mutatja be. Segít eldönteni, hogy az eredeti számlatételeket vagy a Quickben készített felosztásokat használja, és hogyan ellenőrizze az eredményt az import előtt.</w:t>
      </w:r>
    </w:p>
    <w:p w14:paraId="72DC050B" w14:textId="77777777" w:rsidR="00E70D7D" w:rsidRDefault="00000000">
      <w:r>
        <w:rPr>
          <w:b/>
        </w:rPr>
        <w:t>A letöltés, az IMA-számla létrehozása és a könyvelés külön lépés. Az új sorfeldolgozási módok sikeres importja igény státuszú számlát hoz létre.</w:t>
      </w:r>
    </w:p>
    <w:p w14:paraId="7DBA5BEC" w14:textId="77777777" w:rsidR="00E70D7D" w:rsidRDefault="00000000">
      <w:pPr>
        <w:pStyle w:val="Cmsor2"/>
      </w:pPr>
      <w:r>
        <w:t>Javasolt beállítási sorrend</w:t>
      </w:r>
    </w:p>
    <w:p w14:paraId="71656059" w14:textId="77777777" w:rsidR="00E70D7D" w:rsidRDefault="00000000">
      <w:pPr>
        <w:numPr>
          <w:ilvl w:val="0"/>
          <w:numId w:val="10"/>
        </w:numPr>
      </w:pPr>
      <w:r>
        <w:t>Ellenőrizze a céget, a jogosultságot és a Quick API-kapcsolatot.</w:t>
      </w:r>
    </w:p>
    <w:p w14:paraId="592E1AA9" w14:textId="77777777" w:rsidR="00E70D7D" w:rsidRDefault="00000000">
      <w:pPr>
        <w:numPr>
          <w:ilvl w:val="0"/>
          <w:numId w:val="10"/>
        </w:numPr>
      </w:pPr>
      <w:r>
        <w:t>Válassza ki az átvételi irányokat, a szűrőket és a sorfeldolgozási módokat.</w:t>
      </w:r>
    </w:p>
    <w:p w14:paraId="58C1A7A0" w14:textId="77777777" w:rsidR="00E70D7D" w:rsidRDefault="00000000">
      <w:pPr>
        <w:numPr>
          <w:ilvl w:val="0"/>
          <w:numId w:val="10"/>
        </w:numPr>
      </w:pPr>
      <w:r>
        <w:t>Készítse el az ÁFA- és a szükséges főkönyvi, munkaszám-, költséghely- és címke-hozzárendeléseket.</w:t>
      </w:r>
    </w:p>
    <w:p w14:paraId="184883FD" w14:textId="77777777" w:rsidR="00E70D7D" w:rsidRDefault="00000000">
      <w:pPr>
        <w:numPr>
          <w:ilvl w:val="0"/>
          <w:numId w:val="10"/>
        </w:numPr>
      </w:pPr>
      <w:r>
        <w:t>Egy kiválasztott számlán ellenőrizze a felosztásokat, végezze el az importot, majd nézze meg a létrejött számlát.</w:t>
      </w:r>
    </w:p>
    <w:p w14:paraId="30FC32BD" w14:textId="77777777" w:rsidR="00E70D7D" w:rsidRDefault="00000000">
      <w:pPr>
        <w:pStyle w:val="Cmsor2"/>
      </w:pPr>
      <w:r>
        <w:t>Az útmutató fejezetei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8731"/>
      </w:tblGrid>
      <w:tr w:rsidR="00E70D7D" w14:paraId="5D11B512" w14:textId="77777777">
        <w:trPr>
          <w:cantSplit/>
          <w:tblHeader/>
          <w:jc w:val="center"/>
        </w:trPr>
        <w:tc>
          <w:tcPr>
            <w:tcW w:w="907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6334E7B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Fejezet</w:t>
            </w:r>
          </w:p>
        </w:tc>
        <w:tc>
          <w:tcPr>
            <w:tcW w:w="8731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56AC03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Tartalom</w:t>
            </w:r>
          </w:p>
        </w:tc>
      </w:tr>
      <w:tr w:rsidR="00E70D7D" w14:paraId="66AB1283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5C666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1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D168B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Elérés, API-kulcs és a Quick felület fülei</w:t>
            </w:r>
          </w:p>
        </w:tc>
      </w:tr>
      <w:tr w:rsidR="00E70D7D" w14:paraId="47428872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BF22A4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2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4D5F0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Közös importbeállítások és dátumszűrés</w:t>
            </w:r>
          </w:p>
        </w:tc>
      </w:tr>
      <w:tr w:rsidR="00E70D7D" w14:paraId="2BB459D0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796A8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3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F7E90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négy sorfeldolgozási mód</w:t>
            </w:r>
          </w:p>
        </w:tc>
      </w:tr>
      <w:tr w:rsidR="00E70D7D" w14:paraId="4A2976EB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E63C21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4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9DA75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Szállítói import és kézi ellenőrzés</w:t>
            </w:r>
          </w:p>
        </w:tc>
      </w:tr>
      <w:tr w:rsidR="00E70D7D" w14:paraId="74A1B428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C3E5B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5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4FACB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Szigorú ellenőrzés és vevői átvétel</w:t>
            </w:r>
          </w:p>
        </w:tc>
      </w:tr>
      <w:tr w:rsidR="00E70D7D" w14:paraId="6BF4949A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894E0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6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843BBE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Beállítási példák különböző eredményekhez</w:t>
            </w:r>
          </w:p>
        </w:tc>
      </w:tr>
      <w:tr w:rsidR="00E70D7D" w14:paraId="083E1E88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0F5DB1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7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E221FA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ÁFA-hozzárendelés</w:t>
            </w:r>
          </w:p>
        </w:tc>
      </w:tr>
      <w:tr w:rsidR="00E70D7D" w14:paraId="7FDAB85B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260F6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8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2A1E5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Költségtípus, bevételtípus és címke</w:t>
            </w:r>
          </w:p>
        </w:tc>
      </w:tr>
      <w:tr w:rsidR="00E70D7D" w14:paraId="33D88C57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DF899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9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AD927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Csoportos módosítás és elsőbbségi szabályok</w:t>
            </w:r>
          </w:p>
        </w:tc>
      </w:tr>
      <w:tr w:rsidR="00E70D7D" w14:paraId="5ADDDFE6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8CA66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10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D9354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Számlaképek és megőrzési beállítások</w:t>
            </w:r>
          </w:p>
        </w:tc>
      </w:tr>
      <w:tr w:rsidR="00E70D7D" w14:paraId="49519ECB" w14:textId="77777777">
        <w:trPr>
          <w:cantSplit/>
          <w:jc w:val="center"/>
        </w:trPr>
        <w:tc>
          <w:tcPr>
            <w:tcW w:w="90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E3651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11</w:t>
            </w:r>
          </w:p>
        </w:tc>
        <w:tc>
          <w:tcPr>
            <w:tcW w:w="873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AA7B8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Hibák, javítás és újrafeldolgozás</w:t>
            </w:r>
          </w:p>
        </w:tc>
      </w:tr>
    </w:tbl>
    <w:p w14:paraId="5B45A6CA" w14:textId="77777777" w:rsidR="00E70D7D" w:rsidRDefault="00E70D7D">
      <w:pPr>
        <w:spacing w:after="0"/>
      </w:pPr>
    </w:p>
    <w:p w14:paraId="1A1C7372" w14:textId="2DFD57F0" w:rsidR="00E70D7D" w:rsidRDefault="00000000">
      <w:r>
        <w:t xml:space="preserve">A leírt új funkciókhoz a frissített Quick-kliens és a kapcsolódó céges beállítások szükségesek. </w:t>
      </w:r>
      <w:r w:rsidR="0032059B">
        <w:t>Ezen funkciók az ima 820-as verziójától elérhetőek.</w:t>
      </w:r>
    </w:p>
    <w:p w14:paraId="50858AA5" w14:textId="77777777" w:rsidR="00E70D7D" w:rsidRDefault="00000000">
      <w:r>
        <w:br w:type="page"/>
      </w:r>
    </w:p>
    <w:p w14:paraId="2E24B88E" w14:textId="77777777" w:rsidR="00E70D7D" w:rsidRDefault="00000000">
      <w:pPr>
        <w:pStyle w:val="Cmsor1"/>
      </w:pPr>
      <w:r>
        <w:lastRenderedPageBreak/>
        <w:t>1 Elérés és kapcsolat</w:t>
      </w:r>
    </w:p>
    <w:p w14:paraId="51C8E68B" w14:textId="77777777" w:rsidR="00E70D7D" w:rsidRDefault="00000000">
      <w:pPr>
        <w:pStyle w:val="Cmsor2"/>
      </w:pPr>
      <w:r>
        <w:t>A Quick felület megnyitása</w:t>
      </w:r>
    </w:p>
    <w:p w14:paraId="23413CDD" w14:textId="77777777" w:rsidR="00E70D7D" w:rsidRDefault="00000000">
      <w:r>
        <w:t>A Számlázás területen nyissa meg a Számla rögzítés → Külső interfészek beállításai menüpontot, majd válassza a Quick fület. Ha a menüpont nem látható, ellenőriztetni kell a hozzáférési jogosultságot.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E70D7D" w14:paraId="578ECAB3" w14:textId="77777777">
        <w:trPr>
          <w:cantSplit/>
          <w:tblHeader/>
          <w:jc w:val="center"/>
        </w:trPr>
        <w:tc>
          <w:tcPr>
            <w:tcW w:w="2381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C8A003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Fül</w:t>
            </w:r>
          </w:p>
        </w:tc>
        <w:tc>
          <w:tcPr>
            <w:tcW w:w="7257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AF4FA1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Mire használható</w:t>
            </w:r>
          </w:p>
        </w:tc>
      </w:tr>
      <w:tr w:rsidR="00E70D7D" w14:paraId="5C770DB9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030E7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Infó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4FCCF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Kapcsolati tájékoztatás, a közzétett útmutató hivatkozása és a legutóbbi háttérfutások adatai.</w:t>
            </w:r>
          </w:p>
        </w:tc>
      </w:tr>
      <w:tr w:rsidR="00E70D7D" w14:paraId="1A007200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5664E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Költség típus és Bevétel típus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6A8F1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Quickből érkező típusok összerendelése IMA-adatokkal.</w:t>
            </w:r>
          </w:p>
        </w:tc>
      </w:tr>
      <w:tr w:rsidR="00E70D7D" w14:paraId="33DFF10E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221B2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Címke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788701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Quick-címkékhez rendelkezésre álló IMA-hozzárendelések kezelése.</w:t>
            </w:r>
          </w:p>
        </w:tc>
      </w:tr>
      <w:tr w:rsidR="00E70D7D" w14:paraId="0F20BCDB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2F68B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Átemelhető számlák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2D060DD" w14:textId="6B2369A0" w:rsidR="00E70D7D" w:rsidRDefault="00000000">
            <w:pPr>
              <w:spacing w:after="0" w:line="250" w:lineRule="auto"/>
            </w:pPr>
            <w:r>
              <w:rPr>
                <w:sz w:val="20"/>
              </w:rPr>
              <w:t xml:space="preserve">A beérkezett importadatok áttekintése. </w:t>
            </w:r>
          </w:p>
        </w:tc>
      </w:tr>
      <w:tr w:rsidR="00E70D7D" w14:paraId="3FFAE2B7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F9C45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ÁFA hozzárendelés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EF64CE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Quick ÁFA-adatainak megfeleltetése IMA ÁFA-kódoknak, külön vevői és szállítói irányban.</w:t>
            </w:r>
          </w:p>
        </w:tc>
      </w:tr>
      <w:tr w:rsidR="00E70D7D" w14:paraId="0FA3316F" w14:textId="77777777">
        <w:trPr>
          <w:cantSplit/>
          <w:jc w:val="center"/>
        </w:trPr>
        <w:tc>
          <w:tcPr>
            <w:tcW w:w="238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D862F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Beállítások</w:t>
            </w:r>
          </w:p>
        </w:tc>
        <w:tc>
          <w:tcPr>
            <w:tcW w:w="725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5896F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API-kulcs, importszűrők, sorfeldolgozás, fájlkezelés és automatizmusok.</w:t>
            </w:r>
          </w:p>
        </w:tc>
      </w:tr>
    </w:tbl>
    <w:p w14:paraId="02AC244D" w14:textId="77777777" w:rsidR="00E70D7D" w:rsidRDefault="00E70D7D">
      <w:pPr>
        <w:spacing w:after="0"/>
      </w:pPr>
    </w:p>
    <w:p w14:paraId="20F9618F" w14:textId="77777777" w:rsidR="00E70D7D" w:rsidRDefault="00000000">
      <w:r>
        <w:t>A típus- és címkefülek a szolgáltatótól kapott adatok és az engedélyezett lehetőségek szerint jelennek meg. Üres lista esetén még nem feltétlenül érkezett megfelelő adat.</w:t>
      </w:r>
    </w:p>
    <w:p w14:paraId="1A207EA6" w14:textId="77777777" w:rsidR="00E70D7D" w:rsidRDefault="00000000">
      <w:pPr>
        <w:pStyle w:val="Cmsor2"/>
      </w:pPr>
      <w:r>
        <w:t>API kulcs rögzítése</w:t>
      </w:r>
    </w:p>
    <w:p w14:paraId="6BA76CA9" w14:textId="77777777" w:rsidR="00E70D7D" w:rsidRDefault="00000000">
      <w:pPr>
        <w:numPr>
          <w:ilvl w:val="0"/>
          <w:numId w:val="11"/>
        </w:numPr>
      </w:pPr>
      <w:r>
        <w:t>Készítse elő a Quick felületén létrehozott, az adott céghez tartozó API-kulcsot.</w:t>
      </w:r>
    </w:p>
    <w:p w14:paraId="11007EBE" w14:textId="77777777" w:rsidR="00E70D7D" w:rsidRDefault="00000000">
      <w:pPr>
        <w:numPr>
          <w:ilvl w:val="0"/>
          <w:numId w:val="11"/>
        </w:numPr>
      </w:pPr>
      <w:r>
        <w:t>A Quick → Beállítások → API beállítások résznél írja be a Quick API kulcs mezőbe.</w:t>
      </w:r>
    </w:p>
    <w:p w14:paraId="5B0AEF80" w14:textId="77777777" w:rsidR="00E70D7D" w:rsidRDefault="00000000">
      <w:pPr>
        <w:numPr>
          <w:ilvl w:val="0"/>
          <w:numId w:val="11"/>
        </w:numPr>
      </w:pPr>
      <w:r>
        <w:t>Kattintson a Beállítások mentése gombra. A szem ikon megjeleníti vagy elrejti a kulcsot. A Törlés a kulcs cseréjéhez használható; a változást menteni kell.</w:t>
      </w:r>
    </w:p>
    <w:p w14:paraId="4D92EF58" w14:textId="77777777" w:rsidR="00E70D7D" w:rsidRDefault="00000000">
      <w:pPr>
        <w:pStyle w:val="Cmsor2"/>
      </w:pPr>
      <w:r>
        <w:t>Az Infó fül értelmezése</w:t>
      </w:r>
    </w:p>
    <w:p w14:paraId="18F4E7C0" w14:textId="77777777" w:rsidR="00E70D7D" w:rsidRDefault="00000000">
      <w:r>
        <w:t>Az Utolsó futások listában az időpont, a futás módja és az állapot segít követni a háttérfeldolgozást. A cron időzített futást jelöl. A success sikeres futást jelez; ebből önmagában nem következik, hogy minden számlából létrejött IMA-számla.</w:t>
      </w:r>
    </w:p>
    <w:p w14:paraId="066B6FFE" w14:textId="77777777" w:rsidR="00E70D7D" w:rsidRDefault="00000000">
      <w:r>
        <w:t>A frissítés időzítése az üzemeltetési beállítástól függ. A tényleges futásokat az Infó fülön ellenőrizze; a számla Quickbe kerülése és az IMA-listában történő megjelenése között lehet várakozás.</w:t>
      </w:r>
    </w:p>
    <w:p w14:paraId="62B42270" w14:textId="77777777" w:rsidR="00E70D7D" w:rsidRDefault="00000000">
      <w:pPr>
        <w:pStyle w:val="Cmsor2"/>
      </w:pPr>
      <w:r>
        <w:t>Helyi súgó</w:t>
      </w:r>
    </w:p>
    <w:p w14:paraId="339A0140" w14:textId="77777777" w:rsidR="00E70D7D" w:rsidRDefault="00000000">
      <w:r>
        <w:t>A Beállítások → Import beállítások résznél a Súgó – mit hogyan állítsak be? gomb nyitja meg a folyamatot, a mezőket, a példákat és a hibakezelést ismertető ablakot. A súgó megnyitása nem menti a szerkesztett beállításokat.</w:t>
      </w:r>
    </w:p>
    <w:p w14:paraId="362EB091" w14:textId="77777777" w:rsidR="00E70D7D" w:rsidRDefault="00000000">
      <w:r>
        <w:br w:type="page"/>
      </w:r>
    </w:p>
    <w:p w14:paraId="38388CFC" w14:textId="77777777" w:rsidR="00E70D7D" w:rsidRDefault="00000000">
      <w:pPr>
        <w:pStyle w:val="Cmsor1"/>
      </w:pPr>
      <w:r>
        <w:lastRenderedPageBreak/>
        <w:t>2 Közös importbeállítások</w:t>
      </w:r>
    </w:p>
    <w:p w14:paraId="6C855F02" w14:textId="77777777" w:rsidR="00E70D7D" w:rsidRDefault="00000000">
      <w:r>
        <w:t>A következő beállítások mindkét számlairányra közösek. Az átvételi kapcsolók és a sorfeldolgozási módok irányonként külön állíthatók.</w:t>
      </w:r>
    </w:p>
    <w:p w14:paraId="539ACA29" w14:textId="77777777" w:rsidR="00E70D7D" w:rsidRDefault="00000000">
      <w:pPr>
        <w:pStyle w:val="Cmsor2"/>
      </w:pPr>
      <w:r>
        <w:t>Főkönyv szinkronizálás</w:t>
      </w:r>
    </w:p>
    <w:p w14:paraId="744A593D" w14:textId="77777777" w:rsidR="00E70D7D" w:rsidRDefault="00000000">
      <w:r>
        <w:t>Ez a mező egyes változatokban API-adatátvételi mód néven jelenhet meg.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7767"/>
      </w:tblGrid>
      <w:tr w:rsidR="00E70D7D" w14:paraId="785E6ABC" w14:textId="77777777">
        <w:trPr>
          <w:cantSplit/>
          <w:tblHeader/>
          <w:jc w:val="center"/>
        </w:trPr>
        <w:tc>
          <w:tcPr>
            <w:tcW w:w="1871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4E6AE6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Érték</w:t>
            </w:r>
          </w:p>
        </w:tc>
        <w:tc>
          <w:tcPr>
            <w:tcW w:w="7767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67EF91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Hatás</w:t>
            </w:r>
          </w:p>
        </w:tc>
      </w:tr>
      <w:tr w:rsidR="00E70D7D" w14:paraId="0084B9C6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319F1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Teljes (full)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B010E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Engedélyezi az IMA főkönyvi számlatükrének Quick felé történő szinkronizálását. A szigorú felosztási módhoz szükséges.</w:t>
            </w:r>
          </w:p>
        </w:tc>
      </w:tr>
      <w:tr w:rsidR="00E70D7D" w14:paraId="4BD78DAF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D7843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Alap (base)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F84764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főkönyvi szinkron nem fut. Az engedélyezett számlaletöltés továbbra is működhet; szigorú sorfeldolgozással nem menthető együtt.</w:t>
            </w:r>
          </w:p>
        </w:tc>
      </w:tr>
    </w:tbl>
    <w:p w14:paraId="276361EB" w14:textId="77777777" w:rsidR="00E70D7D" w:rsidRDefault="00E70D7D">
      <w:pPr>
        <w:spacing w:after="0"/>
      </w:pPr>
    </w:p>
    <w:p w14:paraId="2AB04B11" w14:textId="77777777" w:rsidR="00E70D7D" w:rsidRDefault="00000000">
      <w:r>
        <w:t>A szinkron az IMA számlatükre alapján hiányzó Quick-számlaszámokat hozhat létre, neveket frissíthet, és az IMA-ban már nem szereplő Quick-számlaszámokat törölheti. A full kiválasztása önmagában nem indít szinkront vagy számlabeszúrást.</w:t>
      </w:r>
    </w:p>
    <w:p w14:paraId="483C84B8" w14:textId="77777777" w:rsidR="00E70D7D" w:rsidRDefault="00000000">
      <w:pPr>
        <w:pStyle w:val="Cmsor2"/>
      </w:pPr>
      <w:r>
        <w:t>Áthozandó számlák státusza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180"/>
      </w:tblGrid>
      <w:tr w:rsidR="00E70D7D" w14:paraId="45188D49" w14:textId="77777777">
        <w:trPr>
          <w:cantSplit/>
          <w:tblHeader/>
          <w:jc w:val="center"/>
        </w:trPr>
        <w:tc>
          <w:tcPr>
            <w:tcW w:w="3458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BC73DD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Érték</w:t>
            </w:r>
          </w:p>
        </w:tc>
        <w:tc>
          <w:tcPr>
            <w:tcW w:w="6180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B5CA23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Mit jelent a gyakorlatban</w:t>
            </w:r>
          </w:p>
        </w:tc>
      </w:tr>
      <w:tr w:rsidR="00E70D7D" w14:paraId="32F6E311" w14:textId="77777777">
        <w:trPr>
          <w:cantSplit/>
          <w:jc w:val="center"/>
        </w:trPr>
        <w:tc>
          <w:tcPr>
            <w:tcW w:w="345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F10AE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Quick által feldolgozottra állítva</w:t>
            </w:r>
          </w:p>
        </w:tc>
        <w:tc>
          <w:tcPr>
            <w:tcW w:w="618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3D050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lekérés csak a Quickben feldolgozottnak jelölt számlákat kéri. A jelzés nem jelent IMA-könyvelést, és nem helyettesíti a hozzárendelések ellenőrzését.</w:t>
            </w:r>
          </w:p>
        </w:tc>
      </w:tr>
      <w:tr w:rsidR="00E70D7D" w14:paraId="54D406BA" w14:textId="77777777">
        <w:trPr>
          <w:cantSplit/>
          <w:jc w:val="center"/>
        </w:trPr>
        <w:tc>
          <w:tcPr>
            <w:tcW w:w="345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71D0E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Nincs státusz, azonnal a Quick-be kerüléskor</w:t>
            </w:r>
          </w:p>
        </w:tc>
        <w:tc>
          <w:tcPr>
            <w:tcW w:w="618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67091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Nem kell megvárni a Quick feldolgozott jelzését. A számla a következő lekéréskor kerülhet be, ha a többi szűrőnek megfelel. A felosztás ekkor még hiányos lehet.</w:t>
            </w:r>
          </w:p>
        </w:tc>
      </w:tr>
    </w:tbl>
    <w:p w14:paraId="6512EBD4" w14:textId="77777777" w:rsidR="00E70D7D" w:rsidRDefault="00E70D7D">
      <w:pPr>
        <w:spacing w:after="0"/>
      </w:pPr>
    </w:p>
    <w:p w14:paraId="21EE1130" w14:textId="77777777" w:rsidR="00E70D7D" w:rsidRDefault="00000000">
      <w:r>
        <w:t>A normál Quick-lekérés a Quickben már exportáltnak jelölt számlákat kihagyja. A státuszbeállítás a letöltést szabályozza; nem jelöl ki automatikusan számlát a kézi importhoz.</w:t>
      </w:r>
    </w:p>
    <w:p w14:paraId="45162ADD" w14:textId="77777777" w:rsidR="00E70D7D" w:rsidRDefault="00000000">
      <w:pPr>
        <w:pStyle w:val="Cmsor2"/>
      </w:pPr>
      <w:r>
        <w:t>Átvétel kezdő ÁFA Telj dátuma</w:t>
      </w:r>
    </w:p>
    <w:p w14:paraId="7E77449C" w14:textId="77777777" w:rsidR="00E70D7D" w:rsidRDefault="00000000">
      <w:r>
        <w:rPr>
          <w:b/>
        </w:rPr>
        <w:t>A Quickből történő letöltés csak a megadott nap UTÁNI teljesítési dátumokat engedi át. A kezdőnap nem része az időszaknak.</w:t>
      </w:r>
    </w:p>
    <w:p w14:paraId="40901D31" w14:textId="77777777" w:rsidR="00E70D7D" w:rsidRDefault="00000000">
      <w:r>
        <w:t>Példa: 2025. 01. 01. határ esetén a január 1-jei teljesítés kimarad. Ha január 1-jét is át kell venni, állítson 2024. 12. 31. határt. A számla teljesítési dátuma és a számla kelte eltérhet.</w:t>
      </w:r>
    </w:p>
    <w:p w14:paraId="73BCB8D7" w14:textId="77777777" w:rsidR="00E70D7D" w:rsidRDefault="00000000">
      <w:r>
        <w:t>Az importablak Quick gombja már a beérkezett adatokat olvassa, és a saját időszakválasztója a számla keltére szűr. Ez két külön szűrés: mindkettőnek át kell engednie a keresett számlát.</w:t>
      </w:r>
    </w:p>
    <w:p w14:paraId="2A0BFA5B" w14:textId="77777777" w:rsidR="00E70D7D" w:rsidRDefault="00000000">
      <w:pPr>
        <w:pStyle w:val="Cmsor2"/>
      </w:pPr>
      <w:r>
        <w:t>Az átvételi irányok és a mentés</w:t>
      </w:r>
    </w:p>
    <w:p w14:paraId="28903E6A" w14:textId="77777777" w:rsidR="00E70D7D" w:rsidRDefault="00000000">
      <w:r>
        <w:t>A Quick forrásból vevői számlák átvétele és a Quick forrásból szállítói számlák átvétele kapcsoló engedélyezi az adott irány új lekérését és feldolgozását. Kikapcsolásuk nem törli a már beérkezett vagy létrehozott számlákat.</w:t>
      </w:r>
    </w:p>
    <w:p w14:paraId="40B73BAE" w14:textId="77777777" w:rsidR="00E70D7D" w:rsidRDefault="00000000">
      <w:r>
        <w:t>A módosításokat a Beállítások mentése gomb rögzíti. A mentés nem indít újrafeldolgozást; a már megnyitott importlistát módváltás után újra kell olvasni.</w:t>
      </w:r>
    </w:p>
    <w:p w14:paraId="50794D83" w14:textId="77777777" w:rsidR="00E70D7D" w:rsidRDefault="00000000">
      <w:r>
        <w:br w:type="page"/>
      </w:r>
    </w:p>
    <w:p w14:paraId="589F897C" w14:textId="77777777" w:rsidR="00E70D7D" w:rsidRDefault="00000000">
      <w:pPr>
        <w:pStyle w:val="Cmsor1"/>
      </w:pPr>
      <w:r>
        <w:lastRenderedPageBreak/>
        <w:t>3 A négy sorfeldolgozási mód</w:t>
      </w:r>
    </w:p>
    <w:p w14:paraId="7B6A2D4A" w14:textId="77777777" w:rsidR="00E70D7D" w:rsidRDefault="00000000">
      <w:r>
        <w:t>A Szállítói sorfeldolgozás és a Vevői sorfeldolgozás ugyanazt a négy választást kínálja. A két irány egymástól független, de bármelyik szigorú módja megköveteli a közös Teljes (full) beállítást.</w:t>
      </w:r>
    </w:p>
    <w:p w14:paraId="33586885" w14:textId="77777777" w:rsidR="00E70D7D" w:rsidRDefault="00000000">
      <w:pPr>
        <w:pStyle w:val="Cmsor2"/>
      </w:pPr>
      <w:r>
        <w:t>Korábbi működés</w:t>
      </w:r>
    </w:p>
    <w:p w14:paraId="61AE7AE0" w14:textId="77777777" w:rsidR="00E70D7D" w:rsidRDefault="00000000">
      <w:r>
        <w:t>Az asztali import a korábbi, számlatételekre épülő útvonalat használja a régi megfeleltetési és mennyiségkezelési szabályokkal. Ez a választás a meglévő folyamat megtartását szolgálja; az új felosztási ellenőrzést nem kapcsolja be.</w:t>
      </w:r>
    </w:p>
    <w:p w14:paraId="7DACC4EE" w14:textId="77777777" w:rsidR="00E70D7D" w:rsidRDefault="00000000">
      <w:pPr>
        <w:pStyle w:val="Cmsor2"/>
      </w:pPr>
      <w:r>
        <w:t>Számlatételek alapján</w:t>
      </w:r>
    </w:p>
    <w:p w14:paraId="680BCB54" w14:textId="77777777" w:rsidR="00E70D7D" w:rsidRDefault="00000000">
      <w:r>
        <w:t>Az eredeti termék- és szolgáltatássorokból készül az IMA-számla. A Quick-felosztások kimaradnak. Az új feldolgozás az előkészített IMA-főkönyvi, ÁFA- és gyűjtő-hozzárendeléseket használja, ezért nem azonos a Korábbi működés választással. Hiányzó szükséges megfeleltetésnél az import megállhat.</w:t>
      </w:r>
    </w:p>
    <w:p w14:paraId="278452DF" w14:textId="77777777" w:rsidR="00E70D7D" w:rsidRDefault="00000000">
      <w:pPr>
        <w:pStyle w:val="Cmsor2"/>
      </w:pPr>
      <w:r>
        <w:t>Quick felosztások alapján kézi ellenőrzéssel</w:t>
      </w:r>
    </w:p>
    <w:p w14:paraId="1A6C0A6F" w14:textId="77777777" w:rsidR="00E70D7D" w:rsidRDefault="00000000">
      <w:r>
        <w:t>A Quickben készített felosztási sorok kerülnek az importlistába. Ezeket a felhasználó átnézi, majd az import előtt külön jóváhagyja. A szükséges hozzárendelések hibája jóváhagyással sem hagyható figyelmen kívül. Az importablakban a sorok csak olvashatók; részletes menet a 4. fejezetben.</w:t>
      </w:r>
    </w:p>
    <w:p w14:paraId="3DD8FA7F" w14:textId="77777777" w:rsidR="00E70D7D" w:rsidRDefault="00000000">
      <w:pPr>
        <w:pStyle w:val="Cmsor2"/>
      </w:pPr>
      <w:r>
        <w:t>Quick felosztások alapján szigorú ellenőrzéssel</w:t>
      </w:r>
    </w:p>
    <w:p w14:paraId="480EC07D" w14:textId="77777777" w:rsidR="00E70D7D" w:rsidRDefault="00000000">
      <w:r>
        <w:t>Az import szintén a felosztásokból dolgozik, de a beszúrás előtt friss szerveroldali ellenőrzést kér. Az összegeknek, a felosztásoknak és a szükséges hozzárendeléseknek megfelelőnek kell lenniük. Sikertelen ellenőrzés vagy kapcsolati hiba esetén nem készül számla. A full mód kötelező.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3600"/>
        <w:gridCol w:w="3600"/>
      </w:tblGrid>
      <w:tr w:rsidR="00E70D7D" w14:paraId="1DEB526D" w14:textId="77777777">
        <w:trPr>
          <w:cantSplit/>
          <w:tblHeader/>
          <w:jc w:val="center"/>
        </w:trPr>
        <w:tc>
          <w:tcPr>
            <w:tcW w:w="2438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FB59E4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Tulajdonság</w:t>
            </w:r>
          </w:p>
        </w:tc>
        <w:tc>
          <w:tcPr>
            <w:tcW w:w="3600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B481E7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Kézi felosztási mód</w:t>
            </w:r>
          </w:p>
        </w:tc>
        <w:tc>
          <w:tcPr>
            <w:tcW w:w="3600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E86158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Szigorú felosztási mód</w:t>
            </w:r>
          </w:p>
        </w:tc>
      </w:tr>
      <w:tr w:rsidR="00E70D7D" w14:paraId="6A416D4B" w14:textId="77777777">
        <w:trPr>
          <w:cantSplit/>
          <w:jc w:val="center"/>
        </w:trPr>
        <w:tc>
          <w:tcPr>
            <w:tcW w:w="243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C5D0F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Átvett sorok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EED53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Quick-felosztások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75B8D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Quick-felosztások</w:t>
            </w:r>
          </w:p>
        </w:tc>
      </w:tr>
      <w:tr w:rsidR="00E70D7D" w14:paraId="481C30DC" w14:textId="77777777">
        <w:trPr>
          <w:cantSplit/>
          <w:jc w:val="center"/>
        </w:trPr>
        <w:tc>
          <w:tcPr>
            <w:tcW w:w="243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0AB7E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Import előtti döntés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3D003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Felhasználói jóváhagyás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3E10E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Friss szerveroldali ellenőrzés</w:t>
            </w:r>
          </w:p>
        </w:tc>
      </w:tr>
      <w:tr w:rsidR="00E70D7D" w14:paraId="0E522F08" w14:textId="77777777">
        <w:trPr>
          <w:cantSplit/>
          <w:jc w:val="center"/>
        </w:trPr>
        <w:tc>
          <w:tcPr>
            <w:tcW w:w="243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8B3CD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Full mód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A8F00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Javasolt; base mellett is választható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0DD93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Kötelező</w:t>
            </w:r>
          </w:p>
        </w:tc>
      </w:tr>
      <w:tr w:rsidR="00E70D7D" w14:paraId="4D1D417B" w14:textId="77777777">
        <w:trPr>
          <w:cantSplit/>
          <w:jc w:val="center"/>
        </w:trPr>
        <w:tc>
          <w:tcPr>
            <w:tcW w:w="243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E2ED8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Automatikus vevői átvétel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BFCAB4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Kimarad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D05A1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Külön engedéllyel, sikeres ellenőrzés után</w:t>
            </w:r>
          </w:p>
        </w:tc>
      </w:tr>
      <w:tr w:rsidR="00E70D7D" w14:paraId="0EBC4CC0" w14:textId="77777777">
        <w:trPr>
          <w:cantSplit/>
          <w:jc w:val="center"/>
        </w:trPr>
        <w:tc>
          <w:tcPr>
            <w:tcW w:w="243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65E1B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Létrejövő számla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907DF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Igény státuszú</w:t>
            </w:r>
          </w:p>
        </w:tc>
        <w:tc>
          <w:tcPr>
            <w:tcW w:w="360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3C98B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Igény státuszú</w:t>
            </w:r>
          </w:p>
        </w:tc>
      </w:tr>
    </w:tbl>
    <w:p w14:paraId="68D91D51" w14:textId="77777777" w:rsidR="00E70D7D" w:rsidRDefault="00E70D7D">
      <w:pPr>
        <w:spacing w:after="0"/>
      </w:pPr>
    </w:p>
    <w:p w14:paraId="6C4695C6" w14:textId="77777777" w:rsidR="00E70D7D" w:rsidRDefault="00000000">
      <w:r>
        <w:t>Egy számla három eredeti tétele helyett például egyetlen Quick-költségfelosztás is megjelenhet. A kétféle sor nem adódik össze. Felosztási módban hiányzó felosztás esetén a rendszer nem vált át automatikusan a számlatételekre.</w:t>
      </w:r>
    </w:p>
    <w:p w14:paraId="6AECB59A" w14:textId="77777777" w:rsidR="00E70D7D" w:rsidRDefault="00000000">
      <w:r>
        <w:br w:type="page"/>
      </w:r>
    </w:p>
    <w:p w14:paraId="15FFCBB6" w14:textId="77777777" w:rsidR="00E70D7D" w:rsidRDefault="00000000">
      <w:pPr>
        <w:pStyle w:val="Cmsor1"/>
      </w:pPr>
      <w:r>
        <w:lastRenderedPageBreak/>
        <w:t>4 Szállítói import és kézi ellenőrzés</w:t>
      </w:r>
    </w:p>
    <w:p w14:paraId="1136B4DA" w14:textId="77777777" w:rsidR="00E70D7D" w:rsidRDefault="00000000">
      <w:pPr>
        <w:pStyle w:val="Cmsor2"/>
      </w:pPr>
      <w:r>
        <w:t>A kézi import menete</w:t>
      </w:r>
    </w:p>
    <w:p w14:paraId="7AC4B75B" w14:textId="77777777" w:rsidR="00E70D7D" w:rsidRDefault="00000000">
      <w:pPr>
        <w:numPr>
          <w:ilvl w:val="0"/>
          <w:numId w:val="12"/>
        </w:numPr>
      </w:pPr>
      <w:r>
        <w:t>A Quick → Beállítások alatt állítsa a Szállítói sorfeldolgozás mezőt Quick-felosztások alapján, kézi ellenőrzéssel értékre, majd mentse.</w:t>
      </w:r>
    </w:p>
    <w:p w14:paraId="67BB05AF" w14:textId="77777777" w:rsidR="00E70D7D" w:rsidRDefault="00000000">
      <w:pPr>
        <w:numPr>
          <w:ilvl w:val="0"/>
          <w:numId w:val="12"/>
        </w:numPr>
      </w:pPr>
      <w:r>
        <w:t>Nyissa meg a Szállítói számla import menüpontot, kattintson a Quick gombra, és adja meg a számla keltét tartalmazó időszakot.</w:t>
      </w:r>
    </w:p>
    <w:p w14:paraId="0CD5EC82" w14:textId="77777777" w:rsidR="00E70D7D" w:rsidRDefault="00000000">
      <w:pPr>
        <w:numPr>
          <w:ilvl w:val="0"/>
          <w:numId w:val="12"/>
        </w:numPr>
      </w:pPr>
      <w:r>
        <w:t>A felső listában jelölje ki a vizsgált számlát. Betöltéskor több vagy minden sor kijelölt lehet; egy próbaimporthoz csak a kívánt számla maradjon kijelölve.</w:t>
      </w:r>
    </w:p>
    <w:p w14:paraId="05DEFA37" w14:textId="77777777" w:rsidR="00E70D7D" w:rsidRDefault="00000000">
      <w:pPr>
        <w:numPr>
          <w:ilvl w:val="0"/>
          <w:numId w:val="12"/>
        </w:numPr>
      </w:pPr>
      <w:r>
        <w:t>Az alsó Számla sorok listában ellenőrizze a felosztást. Az oldalsó oszlopokhoz használja a vízszintes görgetést. A Quick ellenőrzés oszlop a szükséges ellenőrzést vagy a konkrét hibát jelzi.</w:t>
      </w:r>
    </w:p>
    <w:p w14:paraId="5631D24A" w14:textId="77777777" w:rsidR="00E70D7D" w:rsidRDefault="00000000">
      <w:pPr>
        <w:numPr>
          <w:ilvl w:val="0"/>
          <w:numId w:val="12"/>
        </w:numPr>
      </w:pPr>
      <w:r>
        <w:t>Ha az adatok megfelelőek, nyomja meg a Szállítói számla import gombot. A felugró kérdésben az Igen jóváhagyja az átvételt; a Nem megszakítja azt.</w:t>
      </w:r>
    </w:p>
    <w:p w14:paraId="505D5792" w14:textId="77777777" w:rsidR="00E70D7D" w:rsidRDefault="00000000">
      <w:pPr>
        <w:numPr>
          <w:ilvl w:val="0"/>
          <w:numId w:val="12"/>
        </w:numPr>
      </w:pPr>
      <w:r>
        <w:t>Siker után nyissa meg a létrejött számlát a Szállítói számla rögzítés alatt. Ellenőrizze az igény státuszt, a sorokat és a csatolmányt. A véglegesítés vagy könyvelés külön művelet.</w:t>
      </w:r>
    </w:p>
    <w:p w14:paraId="27F54B17" w14:textId="77777777" w:rsidR="00E70D7D" w:rsidRDefault="00000000">
      <w:pPr>
        <w:pStyle w:val="Cmsor2"/>
      </w:pPr>
      <w:r>
        <w:t>Mit kell átnézni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7767"/>
      </w:tblGrid>
      <w:tr w:rsidR="00E70D7D" w14:paraId="429593CC" w14:textId="77777777">
        <w:trPr>
          <w:cantSplit/>
          <w:tblHeader/>
          <w:jc w:val="center"/>
        </w:trPr>
        <w:tc>
          <w:tcPr>
            <w:tcW w:w="1871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4E7D09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Adat</w:t>
            </w:r>
          </w:p>
        </w:tc>
        <w:tc>
          <w:tcPr>
            <w:tcW w:w="7767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1F8747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Ellenőrzés</w:t>
            </w:r>
          </w:p>
        </w:tc>
      </w:tr>
      <w:tr w:rsidR="00E70D7D" w14:paraId="16C82521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53CD4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Számlafej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CF60FC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Számlaszám, partner, pénznem és dátumok a megfelelő számlához tartoznak.</w:t>
            </w:r>
          </w:p>
        </w:tc>
      </w:tr>
      <w:tr w:rsidR="00E70D7D" w14:paraId="6947777C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4522AE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Összegek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502FD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nettó, ÁFA és bruttó értékek, valamint a sorok összege megfelel a számlának.</w:t>
            </w:r>
          </w:p>
        </w:tc>
      </w:tr>
      <w:tr w:rsidR="00E70D7D" w14:paraId="39CFBF13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BFB4F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Kontírozás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68EA7F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főkönyvi szám és az ÁFA-hozzárendelés a kívánt IMA-érték.</w:t>
            </w:r>
          </w:p>
        </w:tc>
      </w:tr>
      <w:tr w:rsidR="00E70D7D" w14:paraId="1D903ECB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1E202C8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Gyűjtők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691AC6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munkaszám, költséghely és címkék a kívánt felosztást adják.</w:t>
            </w:r>
          </w:p>
        </w:tc>
      </w:tr>
      <w:tr w:rsidR="00E70D7D" w14:paraId="4F01CEC7" w14:textId="77777777">
        <w:trPr>
          <w:cantSplit/>
          <w:jc w:val="center"/>
        </w:trPr>
        <w:tc>
          <w:tcPr>
            <w:tcW w:w="187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C5B4E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Sorok</w:t>
            </w:r>
          </w:p>
        </w:tc>
        <w:tc>
          <w:tcPr>
            <w:tcW w:w="776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B9125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sorok száma és tartalma a Quickben kialakított felosztást tükrözi.</w:t>
            </w:r>
          </w:p>
        </w:tc>
      </w:tr>
    </w:tbl>
    <w:p w14:paraId="13667818" w14:textId="77777777" w:rsidR="00E70D7D" w:rsidRDefault="00E70D7D">
      <w:pPr>
        <w:spacing w:after="0"/>
      </w:pPr>
    </w:p>
    <w:p w14:paraId="5D19F55A" w14:textId="77777777" w:rsidR="00E70D7D" w:rsidRDefault="00000000">
      <w:pPr>
        <w:pStyle w:val="Cmsor2"/>
      </w:pPr>
      <w:r>
        <w:t>A jóváhagyás terjedelme</w:t>
      </w:r>
    </w:p>
    <w:p w14:paraId="47E66638" w14:textId="77777777" w:rsidR="00E70D7D" w:rsidRDefault="00000000">
      <w:r>
        <w:t>Több kijelölt számlánál a megerősítés közösen vonatkozik a kijelölt, kézi ellenőrzést igénylő számlákra. Az Igen választ csak akkor adja meg, ha ezeket mind átnézte. A kijelölés önmagában nem jóváhagyás.</w:t>
      </w:r>
    </w:p>
    <w:p w14:paraId="6CEC5B17" w14:textId="77777777" w:rsidR="00E70D7D" w:rsidRDefault="00000000">
      <w:pPr>
        <w:pStyle w:val="Cmsor2"/>
      </w:pPr>
      <w:r>
        <w:t>A jelenlegi felületi lehetőségek</w:t>
      </w:r>
    </w:p>
    <w:p w14:paraId="426F7F03" w14:textId="77777777" w:rsidR="00E70D7D" w:rsidRDefault="00000000">
      <w:r>
        <w:t>A felosztási sorok és a fej az importlistában csak olvashatók. Nincs külön, későbbre elmenthető számlánkénti „ellenőriztem” állapot. A felosztás javítása a Quickben, az összerendelés javítása a megfelelő IMA-hozzárendelési fülön történik. A javított adatok újbóli feldolgozása után olvassa újra az importlistát.</w:t>
      </w:r>
    </w:p>
    <w:p w14:paraId="4A686118" w14:textId="77777777" w:rsidR="00E70D7D" w:rsidRDefault="00000000">
      <w:r>
        <w:br w:type="page"/>
      </w:r>
    </w:p>
    <w:p w14:paraId="2161A8BE" w14:textId="77777777" w:rsidR="00E70D7D" w:rsidRDefault="00000000">
      <w:pPr>
        <w:pStyle w:val="Cmsor1"/>
      </w:pPr>
      <w:r>
        <w:lastRenderedPageBreak/>
        <w:t>5 Szigorú ellenőrzés és vevői átvétel</w:t>
      </w:r>
    </w:p>
    <w:p w14:paraId="3A933E64" w14:textId="77777777" w:rsidR="00E70D7D" w:rsidRDefault="00000000">
      <w:pPr>
        <w:pStyle w:val="Cmsor2"/>
      </w:pPr>
      <w:r>
        <w:t>Kézzel indított szigorú import</w:t>
      </w:r>
    </w:p>
    <w:p w14:paraId="3DCD531A" w14:textId="77777777" w:rsidR="00E70D7D" w:rsidRDefault="00000000">
      <w:pPr>
        <w:numPr>
          <w:ilvl w:val="0"/>
          <w:numId w:val="13"/>
        </w:numPr>
      </w:pPr>
      <w:r>
        <w:t>A kívánt irány sorfeldolgozását állítsa Quick-felosztások alapján, szigorú ellenőrzéssel értékre.</w:t>
      </w:r>
    </w:p>
    <w:p w14:paraId="08F9DEF2" w14:textId="77777777" w:rsidR="00E70D7D" w:rsidRDefault="00000000">
      <w:pPr>
        <w:numPr>
          <w:ilvl w:val="0"/>
          <w:numId w:val="13"/>
        </w:numPr>
      </w:pPr>
      <w:r>
        <w:t>Válassza ki külön a Teljes (full) módot, és mentse a beállításokat. A base és a szigorú mód együtt nem menthető.</w:t>
      </w:r>
    </w:p>
    <w:p w14:paraId="74EA9CDD" w14:textId="77777777" w:rsidR="00E70D7D" w:rsidRDefault="00000000">
      <w:pPr>
        <w:numPr>
          <w:ilvl w:val="0"/>
          <w:numId w:val="13"/>
        </w:numPr>
      </w:pPr>
      <w:r>
        <w:t>A megfelelő számlaimport ablak Quick gombjával olvassa újra az adatokat, jelölje ki a számlákat, majd indítsa az importot.</w:t>
      </w:r>
    </w:p>
    <w:p w14:paraId="6790B7E7" w14:textId="77777777" w:rsidR="00E70D7D" w:rsidRDefault="00000000">
      <w:pPr>
        <w:numPr>
          <w:ilvl w:val="0"/>
          <w:numId w:val="13"/>
        </w:numPr>
      </w:pPr>
      <w:r>
        <w:t>Siker esetén igény státuszú számla készül. Hiba esetén a konkrét hibaüzenet alapján javítson, majd a friss adatokkal ismételje meg az ellenőrzést.</w:t>
      </w:r>
    </w:p>
    <w:p w14:paraId="35EC0F3B" w14:textId="77777777" w:rsidR="00E70D7D" w:rsidRDefault="00000000">
      <w:r>
        <w:t>A szerver vizsgálja a felosztások meglétét és darabszámát, a sorok nettó, ÁFA és bruttó összegeit, a számlavégösszegek egyezését, a főkönyvi és ÁFA-megfeleltetéseket, valamint a szükséges munkaszámot és gyűjtőket. A full mód önmagában nem igazolja, hogy a számla helyes.</w:t>
      </w:r>
    </w:p>
    <w:p w14:paraId="3C111D01" w14:textId="77777777" w:rsidR="00E70D7D" w:rsidRDefault="00000000">
      <w:r>
        <w:t>Ha az adatok vagy a sorfeldolgozási mód a betöltés óta megváltoztak, az import új beolvasást kér. A már átadott számla ismételt átvétele tiltott.</w:t>
      </w:r>
    </w:p>
    <w:p w14:paraId="77928FA5" w14:textId="77777777" w:rsidR="00E70D7D" w:rsidRDefault="00000000">
      <w:pPr>
        <w:pStyle w:val="Cmsor2"/>
      </w:pPr>
      <w:r>
        <w:t>Vevői számlák kézi átvétele</w:t>
      </w:r>
    </w:p>
    <w:p w14:paraId="4C9D9671" w14:textId="77777777" w:rsidR="00E70D7D" w:rsidRDefault="00000000">
      <w:r>
        <w:t>A Vevői számla import menüpont Quick gombja a vevői beérkezett számlákat olvassa. A Vevői sorfeldolgozás beállítása érvényesül. A kijelölés, a felosztások átnézése, a kézi jóváhagyás vagy a szigorú ellenőrzés elve megegyezik a szállítói folyamatéval.</w:t>
      </w:r>
    </w:p>
    <w:p w14:paraId="54A13D4C" w14:textId="77777777" w:rsidR="00E70D7D" w:rsidRDefault="00000000">
      <w:pPr>
        <w:pStyle w:val="Cmsor2"/>
      </w:pPr>
      <w:r>
        <w:t>Vevői számlák automatikus átvétele</w:t>
      </w:r>
    </w:p>
    <w:p w14:paraId="48B97B0E" w14:textId="77777777" w:rsidR="00E70D7D" w:rsidRDefault="00000000">
      <w:r>
        <w:t>A Vevői számlák direkt beszúrása igény státuszú számlaként kapcsoló engedélyezi a háttérimport automatikus vevői átadását. Ehhez a megfelelő átvételi iránynak és a háttérimportnak is működnie kell.</w:t>
      </w:r>
    </w:p>
    <w:p w14:paraId="0EB297E3" w14:textId="77777777" w:rsidR="00E70D7D" w:rsidRDefault="00000000">
      <w:pPr>
        <w:numPr>
          <w:ilvl w:val="0"/>
          <w:numId w:val="14"/>
        </w:numPr>
      </w:pPr>
      <w:r>
        <w:t>Kézi ellenőrzéses felosztási módban az automatikus vevői átadás kimarad akkor is, ha a direkt kapcsoló be van jelölve.</w:t>
      </w:r>
    </w:p>
    <w:p w14:paraId="7479A419" w14:textId="77777777" w:rsidR="00E70D7D" w:rsidRDefault="00000000">
      <w:pPr>
        <w:numPr>
          <w:ilvl w:val="0"/>
          <w:numId w:val="14"/>
        </w:numPr>
      </w:pPr>
      <w:r>
        <w:t>Szigorú felosztási módban csak az ellenőrzésen átment, egyéb importfeltételeknek is megfelelő számlák kerülhetnek át.</w:t>
      </w:r>
    </w:p>
    <w:p w14:paraId="79993B9B" w14:textId="77777777" w:rsidR="00E70D7D" w:rsidRDefault="00000000">
      <w:pPr>
        <w:numPr>
          <w:ilvl w:val="0"/>
          <w:numId w:val="14"/>
        </w:numPr>
      </w:pPr>
      <w:r>
        <w:t>Az automatizmus az aktuális háttérfutás alkalmas számláin dolgozik. A kapcsoló bekapcsolása nem dolgozza fel újra önmagában a korábban letöltött számlákat.</w:t>
      </w:r>
    </w:p>
    <w:p w14:paraId="06909223" w14:textId="77777777" w:rsidR="00E70D7D" w:rsidRDefault="00000000">
      <w:pPr>
        <w:numPr>
          <w:ilvl w:val="0"/>
          <w:numId w:val="14"/>
        </w:numPr>
      </w:pPr>
      <w:r>
        <w:t>Az automatikus beszúrás igény státuszt eredményez. A könyvelés külön lépés.</w:t>
      </w:r>
    </w:p>
    <w:p w14:paraId="734300AF" w14:textId="77777777" w:rsidR="00E70D7D" w:rsidRDefault="00000000">
      <w:pPr>
        <w:pStyle w:val="Cmsor2"/>
      </w:pPr>
      <w:r>
        <w:t>Szállítói direkt kapcsoló</w:t>
      </w:r>
    </w:p>
    <w:p w14:paraId="6C7E2DB6" w14:textId="77777777" w:rsidR="00E70D7D" w:rsidRDefault="00000000">
      <w:r>
        <w:rPr>
          <w:b/>
        </w:rPr>
        <w:t>A Szállítói számlák direkt beszúrása igény státuszú számlaként kapcsoló látható és menthető, de a jelenlegi Quick-háttérfolyamatban nincs hozzá bekötött automatikus szállítói beszúrás. A szállítói átvételt az importablakból kell indítani.</w:t>
      </w:r>
    </w:p>
    <w:p w14:paraId="3FAC8DF0" w14:textId="77777777" w:rsidR="00E70D7D" w:rsidRDefault="00000000">
      <w:r>
        <w:br w:type="page"/>
      </w:r>
    </w:p>
    <w:p w14:paraId="59CDFC8A" w14:textId="77777777" w:rsidR="00E70D7D" w:rsidRDefault="00000000">
      <w:pPr>
        <w:pStyle w:val="Cmsor1"/>
      </w:pPr>
      <w:r>
        <w:lastRenderedPageBreak/>
        <w:t>6 Beállítási példák</w:t>
      </w:r>
    </w:p>
    <w:p w14:paraId="4E5E177E" w14:textId="77777777" w:rsidR="00E70D7D" w:rsidRDefault="00000000">
      <w:r>
        <w:t>Minden példánál legyen érvényes API-kulcs, engedélyezett átvételi irány és megfelelő dátumhatár. A beállításokat menteni kell. A típus-, ÁFA- és gyűjtő-hozzárendeléseknek rendelkezésre kell állniuk.</w:t>
      </w:r>
    </w:p>
    <w:p w14:paraId="0AB8230E" w14:textId="77777777" w:rsidR="00E70D7D" w:rsidRDefault="00000000">
      <w:pPr>
        <w:pStyle w:val="Cmsor2"/>
      </w:pPr>
      <w:r>
        <w:t>Kézzel szeretném ellenőrizni a Quick felosztásait</w:t>
      </w:r>
    </w:p>
    <w:p w14:paraId="5525813D" w14:textId="77777777" w:rsidR="00E70D7D" w:rsidRDefault="00000000">
      <w:r>
        <w:t>Teljes (full) mód; az érintett irányban Quick-felosztások alapján, kézi ellenőrzéssel; státusz: Quick által feldolgozottra állítva; direkt beszúrás kikapcsolva.</w:t>
      </w:r>
    </w:p>
    <w:p w14:paraId="1ADBE0FF" w14:textId="77777777" w:rsidR="00E70D7D" w:rsidRDefault="00000000">
      <w:r>
        <w:t>Eredmény: a felosztásokat az importlistában ellenőrzi, majd az import előtt jóváhagyja. A létrejövő számla igény státuszú.</w:t>
      </w:r>
    </w:p>
    <w:p w14:paraId="00535654" w14:textId="77777777" w:rsidR="00E70D7D" w:rsidRDefault="00000000">
      <w:pPr>
        <w:pStyle w:val="Cmsor2"/>
      </w:pPr>
      <w:r>
        <w:t>Én indítom az importot de szigorú ellenőrzést kérek</w:t>
      </w:r>
    </w:p>
    <w:p w14:paraId="18239721" w14:textId="77777777" w:rsidR="00E70D7D" w:rsidRDefault="00000000">
      <w:r>
        <w:t>Teljes (full) mód; az érintett irányban Quick-felosztások alapján, szigorú ellenőrzéssel; státusz: Quick által feldolgozottra állítva; direkt beszúrás kikapcsolva.</w:t>
      </w:r>
    </w:p>
    <w:p w14:paraId="286992D3" w14:textId="77777777" w:rsidR="00E70D7D" w:rsidRDefault="00000000">
      <w:r>
        <w:t>Eredmény: a kijelölt számla csak sikeres szerveroldali ellenőrzés után kerül át. A kézi indítás és a gépi ellenőrzés együtt működik.</w:t>
      </w:r>
    </w:p>
    <w:p w14:paraId="75327595" w14:textId="77777777" w:rsidR="00E70D7D" w:rsidRDefault="00000000">
      <w:pPr>
        <w:pStyle w:val="Cmsor2"/>
      </w:pPr>
      <w:r>
        <w:t>Az eredeti termék és szolgáltatássorokat szeretném</w:t>
      </w:r>
    </w:p>
    <w:p w14:paraId="2BD5CBBE" w14:textId="77777777" w:rsidR="00E70D7D" w:rsidRDefault="00000000">
      <w:r>
        <w:t>Sorfeldolgozás: Számlatételek alapján; API-mód: full, ha főkönyvi szinkron is szükséges, egyébként base is használható, ha a másik irány nem szigorú; direkt beszúrás kikapcsolva a kézi indításhoz.</w:t>
      </w:r>
    </w:p>
    <w:p w14:paraId="43F6002E" w14:textId="77777777" w:rsidR="00E70D7D" w:rsidRDefault="00000000">
      <w:r>
        <w:t>Eredmény: az eredeti számlatételek kerülnek az IMA-ba. A Quick-felosztások nem kerülnek melléjük. A régi importszabályok változatlan használatához a Korábbi működés választás szükséges.</w:t>
      </w:r>
    </w:p>
    <w:p w14:paraId="4F71BB7A" w14:textId="77777777" w:rsidR="00E70D7D" w:rsidRDefault="00000000">
      <w:pPr>
        <w:pStyle w:val="Cmsor2"/>
      </w:pPr>
      <w:r>
        <w:t>A kész vevői felosztások automatikusan kerüljenek át</w:t>
      </w:r>
    </w:p>
    <w:p w14:paraId="59321E32" w14:textId="77777777" w:rsidR="00E70D7D" w:rsidRDefault="00000000">
      <w:r>
        <w:t>Vevői átvétel bekapcsolva; Teljes (full) mód; Vevői sorfeldolgozás: Quick-felosztások alapján, szigorú ellenőrzéssel; státusz: Quick által feldolgozottra állítva; vevői direkt beszúrás bekapcsolva.</w:t>
      </w:r>
    </w:p>
    <w:p w14:paraId="72BD4D10" w14:textId="77777777" w:rsidR="00E70D7D" w:rsidRDefault="00000000">
      <w:r>
        <w:t>Eredmény: a háttérimport az aktuális futás alkalmas és ellenőrzött vevői számláit igény státuszban létrehozhatja. Szállítói irányban továbbra is kézi indítás szükséges.</w:t>
      </w:r>
    </w:p>
    <w:p w14:paraId="6342440A" w14:textId="77777777" w:rsidR="00E70D7D" w:rsidRDefault="00000000">
      <w:pPr>
        <w:pStyle w:val="Cmsor2"/>
      </w:pPr>
      <w:r>
        <w:t>A még feldolgozatlan Quick számlákat is látni szeretném</w:t>
      </w:r>
    </w:p>
    <w:p w14:paraId="00391CC3" w14:textId="77777777" w:rsidR="00E70D7D" w:rsidRDefault="00000000">
      <w:r>
        <w:t>Státusz: Nincs státusz, azonnal a Quick-be kerüléskor. Ha átvétel előtt ellenőrizni szeretne, a direkt beszúrás maradjon kikapcsolva.</w:t>
      </w:r>
    </w:p>
    <w:p w14:paraId="2A111240" w14:textId="77777777" w:rsidR="00E70D7D" w:rsidRDefault="00000000">
      <w:r>
        <w:t>Eredmény: a következő lekérés a feldolgozott jelzés nélkül is kérhet számlákat. A választott sorfeldolgozás feltételei továbbra is érvényesek; a státuszválasztás nem pótolja a hiányzó felosztást.</w:t>
      </w:r>
    </w:p>
    <w:p w14:paraId="6BF5D792" w14:textId="77777777" w:rsidR="00E70D7D" w:rsidRDefault="00000000">
      <w:pPr>
        <w:pStyle w:val="Cmsor2"/>
      </w:pPr>
      <w:r>
        <w:t>Eltérő működés a két irányban</w:t>
      </w:r>
    </w:p>
    <w:p w14:paraId="515BFEB7" w14:textId="77777777" w:rsidR="00E70D7D" w:rsidRDefault="00000000">
      <w:r>
        <w:t>Például a szállító lehet kézi felosztási módú, a vevő pedig szigorú és automatikus. A közös API-mód ekkor full. A közös státuszszűrő és kezdődátum mindkét irányra hat; az iránykapcsolók nem helyettesítik a sorfeldolgozás beállítását.</w:t>
      </w:r>
    </w:p>
    <w:p w14:paraId="514783ED" w14:textId="77777777" w:rsidR="00E70D7D" w:rsidRDefault="00000000">
      <w:r>
        <w:br w:type="page"/>
      </w:r>
    </w:p>
    <w:p w14:paraId="3F9D05F2" w14:textId="77777777" w:rsidR="00E70D7D" w:rsidRDefault="00000000">
      <w:pPr>
        <w:pStyle w:val="Cmsor1"/>
      </w:pPr>
      <w:r>
        <w:lastRenderedPageBreak/>
        <w:t>7 ÁFA hozzárendelés</w:t>
      </w:r>
    </w:p>
    <w:p w14:paraId="05F9EF82" w14:textId="77777777" w:rsidR="00E70D7D" w:rsidRDefault="00000000">
      <w:r>
        <w:t>Nyissa meg a Quick → ÁFA hozzárendelés fület. A szállítói és vevői adatok külön listában szerepelnek. Az új Quick ÁFA-változatok a beérkező adatokkal jelennek meg; üres lista esetén még nem biztos, hogy van mit összerendelni.</w:t>
      </w:r>
    </w:p>
    <w:p w14:paraId="6065F27D" w14:textId="77777777" w:rsidR="00E70D7D" w:rsidRDefault="00000000">
      <w:pPr>
        <w:numPr>
          <w:ilvl w:val="0"/>
          <w:numId w:val="15"/>
        </w:numPr>
      </w:pPr>
      <w:r>
        <w:t>Keresse meg a megfelelő irányban a Quick ÁFA-sorát. A százalék mellett a külső kódot és a levonhatóságot is nézze meg.</w:t>
      </w:r>
    </w:p>
    <w:p w14:paraId="4214A251" w14:textId="77777777" w:rsidR="00E70D7D" w:rsidRDefault="00000000">
      <w:pPr>
        <w:numPr>
          <w:ilvl w:val="0"/>
          <w:numId w:val="15"/>
        </w:numPr>
      </w:pPr>
      <w:r>
        <w:t>Válassza a hozzárendelés vagy a meglévő összerendelés szerkesztésének ikonját. Az ikon fölé vitt egér megmutatja a művelet nevét.</w:t>
      </w:r>
    </w:p>
    <w:p w14:paraId="2CA3CF66" w14:textId="77777777" w:rsidR="00E70D7D" w:rsidRDefault="00000000">
      <w:pPr>
        <w:numPr>
          <w:ilvl w:val="0"/>
          <w:numId w:val="15"/>
        </w:numPr>
      </w:pPr>
      <w:r>
        <w:t>A megnyíló ablakban keresse meg a megfelelő IMA ÁFA-kódot, majd kattintson az OK gombra. A hozzárendelési ablak OK gombja menti ezt az összerendelést.</w:t>
      </w:r>
    </w:p>
    <w:p w14:paraId="23584AF5" w14:textId="77777777" w:rsidR="00E70D7D" w:rsidRDefault="00000000">
      <w:pPr>
        <w:keepNext/>
        <w:jc w:val="center"/>
      </w:pPr>
      <w:r>
        <w:rPr>
          <w:noProof/>
        </w:rPr>
        <w:drawing>
          <wp:inline distT="0" distB="0" distL="0" distR="0" wp14:anchorId="749A645E" wp14:editId="620959A4">
            <wp:extent cx="3851999" cy="3619501"/>
            <wp:effectExtent l="0" t="0" r="0" b="0"/>
            <wp:docPr id="1" name="Picture 1" descr="Felületi példa az ÁFA-kód kiválasztására. A kijelölt kód szemléltetés, nem általános megfeleltetési javasl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rce-p8-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61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56C0" w14:textId="77777777" w:rsidR="00E70D7D" w:rsidRDefault="00000000">
      <w:pPr>
        <w:pStyle w:val="Kpalrs"/>
        <w:jc w:val="center"/>
      </w:pPr>
      <w:r>
        <w:rPr>
          <w:b w:val="0"/>
        </w:rPr>
        <w:t>Felületi példa az ÁFA-kód kiválasztására. A kijelölt kód szemléltetés, nem általános megfeleltetési javaslat.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E70D7D" w14:paraId="6566BDEE" w14:textId="77777777">
        <w:trPr>
          <w:cantSplit/>
          <w:tblHeader/>
          <w:jc w:val="center"/>
        </w:trPr>
        <w:tc>
          <w:tcPr>
            <w:tcW w:w="3118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4CAAA2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Művelet vagy állapot</w:t>
            </w:r>
          </w:p>
        </w:tc>
        <w:tc>
          <w:tcPr>
            <w:tcW w:w="6520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3B1378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Jelentés</w:t>
            </w:r>
          </w:p>
        </w:tc>
      </w:tr>
      <w:tr w:rsidR="00E70D7D" w14:paraId="59D8E5D2" w14:textId="77777777">
        <w:trPr>
          <w:cantSplit/>
          <w:jc w:val="center"/>
        </w:trPr>
        <w:tc>
          <w:tcPr>
            <w:tcW w:w="311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913D6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Hozzárendelés és szerkesztés</w:t>
            </w:r>
          </w:p>
        </w:tc>
        <w:tc>
          <w:tcPr>
            <w:tcW w:w="65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EDB8D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IMA ÁFA-kód megadása vagy cseréje.</w:t>
            </w:r>
          </w:p>
        </w:tc>
      </w:tr>
      <w:tr w:rsidR="00E70D7D" w14:paraId="033FA254" w14:textId="77777777">
        <w:trPr>
          <w:cantSplit/>
          <w:jc w:val="center"/>
        </w:trPr>
        <w:tc>
          <w:tcPr>
            <w:tcW w:w="311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F5A1B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Összerendelés törlése</w:t>
            </w:r>
          </w:p>
        </w:tc>
        <w:tc>
          <w:tcPr>
            <w:tcW w:w="65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4925E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korábbi párosítás megszüntetése.</w:t>
            </w:r>
          </w:p>
        </w:tc>
      </w:tr>
      <w:tr w:rsidR="00E70D7D" w14:paraId="27F3EFCB" w14:textId="77777777">
        <w:trPr>
          <w:cantSplit/>
          <w:jc w:val="center"/>
        </w:trPr>
        <w:tc>
          <w:tcPr>
            <w:tcW w:w="311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4325B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Ignorálás</w:t>
            </w:r>
          </w:p>
        </w:tc>
        <w:tc>
          <w:tcPr>
            <w:tcW w:w="65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0AB5FA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Kihagyás az automatikus párosításból. Nem jelent 0 százalékos ÁFÁ-t, és nem teszi automatikusan importálhatóvá a számlát.</w:t>
            </w:r>
          </w:p>
        </w:tc>
      </w:tr>
      <w:tr w:rsidR="00E70D7D" w14:paraId="734B003F" w14:textId="77777777">
        <w:trPr>
          <w:cantSplit/>
          <w:jc w:val="center"/>
        </w:trPr>
        <w:tc>
          <w:tcPr>
            <w:tcW w:w="311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430C85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Párosítva vagy nincs párosítva</w:t>
            </w:r>
          </w:p>
        </w:tc>
        <w:tc>
          <w:tcPr>
            <w:tcW w:w="65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4438F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szöveges állapot alapján ellenőrizze az eredményt; a kijelölés és a megjelenítési téma módosíthatja a sor színét.</w:t>
            </w:r>
          </w:p>
        </w:tc>
      </w:tr>
    </w:tbl>
    <w:p w14:paraId="1F5575E3" w14:textId="77777777" w:rsidR="00E70D7D" w:rsidRDefault="00E70D7D">
      <w:pPr>
        <w:spacing w:after="0"/>
      </w:pPr>
    </w:p>
    <w:p w14:paraId="2C9848D4" w14:textId="77777777" w:rsidR="00E70D7D" w:rsidRDefault="00000000">
      <w:r>
        <w:t>Szigorú felosztási módban megfelelő ÁFA-megfeleltetés szükséges. A hozzárendelés javítása után az előkészített számlaadatokat is frissíteni kell; a lista megnyitása önmagában nem számolja újra őket.</w:t>
      </w:r>
    </w:p>
    <w:p w14:paraId="692EABCE" w14:textId="77777777" w:rsidR="00E70D7D" w:rsidRDefault="00000000">
      <w:r>
        <w:br w:type="page"/>
      </w:r>
    </w:p>
    <w:p w14:paraId="3E81DFEB" w14:textId="77777777" w:rsidR="00E70D7D" w:rsidRDefault="00000000">
      <w:pPr>
        <w:pStyle w:val="Cmsor1"/>
      </w:pPr>
      <w:r>
        <w:lastRenderedPageBreak/>
        <w:t>8 Típusok és címkék összerendelése</w:t>
      </w:r>
    </w:p>
    <w:p w14:paraId="17780B4C" w14:textId="77777777" w:rsidR="00E70D7D" w:rsidRDefault="00000000">
      <w:r>
        <w:t>A Költség típus, Bevétel típus és Címke füleken a Quickből érkező értékekhez lehet IMA-adatokat rendelni. A listák a beérkező adatok alapján bővülhetnek. A választható célmezők az adott típus engedélyezett lehetőségeitől függenek.</w:t>
      </w:r>
    </w:p>
    <w:p w14:paraId="73561CAD" w14:textId="77777777" w:rsidR="00E70D7D" w:rsidRDefault="00000000">
      <w:pPr>
        <w:pStyle w:val="Cmsor2"/>
      </w:pPr>
      <w:r>
        <w:t>Egy összerendelés elkészítése</w:t>
      </w:r>
    </w:p>
    <w:p w14:paraId="49971048" w14:textId="77777777" w:rsidR="00E70D7D" w:rsidRDefault="00000000">
      <w:pPr>
        <w:numPr>
          <w:ilvl w:val="0"/>
          <w:numId w:val="16"/>
        </w:numPr>
      </w:pPr>
      <w:r>
        <w:t>Nyissa meg a megfelelő fület, és keresse meg a külső megnevezést.</w:t>
      </w:r>
    </w:p>
    <w:p w14:paraId="435888AD" w14:textId="77777777" w:rsidR="00E70D7D" w:rsidRDefault="00000000">
      <w:pPr>
        <w:numPr>
          <w:ilvl w:val="0"/>
          <w:numId w:val="16"/>
        </w:numPr>
      </w:pPr>
      <w:r>
        <w:t>A sor hozzárendelés vagy szerkesztés ikonjával nyissa meg az összerendelő ablakot.</w:t>
      </w:r>
    </w:p>
    <w:p w14:paraId="36802B9E" w14:textId="77777777" w:rsidR="00E70D7D" w:rsidRDefault="00000000">
      <w:pPr>
        <w:numPr>
          <w:ilvl w:val="0"/>
          <w:numId w:val="16"/>
        </w:numPr>
      </w:pPr>
      <w:r>
        <w:t>Jelölje be a használni kívánt célmezőt, majd válassza ki az IMA-értéket. Több engedélyezett mező is megadható.</w:t>
      </w:r>
    </w:p>
    <w:p w14:paraId="6E160CE9" w14:textId="77777777" w:rsidR="00E70D7D" w:rsidRDefault="00000000">
      <w:pPr>
        <w:numPr>
          <w:ilvl w:val="0"/>
          <w:numId w:val="16"/>
        </w:numPr>
      </w:pPr>
      <w:r>
        <w:t>Az OK gombbal mentse a hozzárendelést, majd ellenőrizze a lista megjelenő értékeit.</w:t>
      </w:r>
    </w:p>
    <w:p w14:paraId="5EFA2F8B" w14:textId="77777777" w:rsidR="00E70D7D" w:rsidRDefault="00000000">
      <w:pPr>
        <w:keepNext/>
        <w:jc w:val="center"/>
      </w:pPr>
      <w:r>
        <w:rPr>
          <w:noProof/>
        </w:rPr>
        <w:drawing>
          <wp:inline distT="0" distB="0" distL="0" distR="0" wp14:anchorId="1BC0CD36" wp14:editId="4E8D41EB">
            <wp:extent cx="5112000" cy="3231529"/>
            <wp:effectExtent l="0" t="0" r="0" b="0"/>
            <wp:docPr id="2" name="Picture 2" descr="Felületi példa munkaszám, költséghely és címke hozzárendelésére. A példában tesztértékek szerepeln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urce-p9-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23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ECCB9" w14:textId="77777777" w:rsidR="00E70D7D" w:rsidRDefault="00000000">
      <w:pPr>
        <w:pStyle w:val="Kpalrs"/>
        <w:jc w:val="center"/>
      </w:pPr>
      <w:r>
        <w:rPr>
          <w:b w:val="0"/>
        </w:rPr>
        <w:t>Felületi példa munkaszám, költséghely és címke hozzárendelésére. A példában tesztértékek szerepelnek.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E70D7D" w14:paraId="6F63D119" w14:textId="77777777">
        <w:trPr>
          <w:cantSplit/>
          <w:tblHeader/>
          <w:jc w:val="center"/>
        </w:trPr>
        <w:tc>
          <w:tcPr>
            <w:tcW w:w="2948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00BE41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Célmező</w:t>
            </w:r>
          </w:p>
        </w:tc>
        <w:tc>
          <w:tcPr>
            <w:tcW w:w="6690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78FB6C7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Felhasználói jelentés</w:t>
            </w:r>
          </w:p>
        </w:tc>
      </w:tr>
      <w:tr w:rsidR="00E70D7D" w14:paraId="5DCCC0FE" w14:textId="77777777">
        <w:trPr>
          <w:cantSplit/>
          <w:jc w:val="center"/>
        </w:trPr>
        <w:tc>
          <w:tcPr>
            <w:tcW w:w="294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599FF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Munkaszám</w:t>
            </w:r>
          </w:p>
        </w:tc>
        <w:tc>
          <w:tcPr>
            <w:tcW w:w="669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5BD37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Az adott felosztáshoz használni kívánt munkaszám.</w:t>
            </w:r>
          </w:p>
        </w:tc>
      </w:tr>
      <w:tr w:rsidR="00E70D7D" w14:paraId="7BC9F277" w14:textId="77777777">
        <w:trPr>
          <w:cantSplit/>
          <w:jc w:val="center"/>
        </w:trPr>
        <w:tc>
          <w:tcPr>
            <w:tcW w:w="294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14A9A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Költséghely</w:t>
            </w:r>
          </w:p>
        </w:tc>
        <w:tc>
          <w:tcPr>
            <w:tcW w:w="669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BDBB5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költség vagy bevétel gyűjtési helye.</w:t>
            </w:r>
          </w:p>
        </w:tc>
      </w:tr>
      <w:tr w:rsidR="00E70D7D" w14:paraId="77627300" w14:textId="77777777">
        <w:trPr>
          <w:cantSplit/>
          <w:jc w:val="center"/>
        </w:trPr>
        <w:tc>
          <w:tcPr>
            <w:tcW w:w="294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67BFF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IMA címke vagy címke levél</w:t>
            </w:r>
          </w:p>
        </w:tc>
        <w:tc>
          <w:tcPr>
            <w:tcW w:w="669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3BF63D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Az IMA-ban használt címke hozzárendelése.</w:t>
            </w:r>
          </w:p>
        </w:tc>
      </w:tr>
      <w:tr w:rsidR="00E70D7D" w14:paraId="4B8015B8" w14:textId="77777777">
        <w:trPr>
          <w:cantSplit/>
          <w:jc w:val="center"/>
        </w:trPr>
        <w:tc>
          <w:tcPr>
            <w:tcW w:w="294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E2B5F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Szállító könyvelési csoport</w:t>
            </w:r>
          </w:p>
        </w:tc>
        <w:tc>
          <w:tcPr>
            <w:tcW w:w="669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26BC56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Azoknál a típusoknál választható, ahol a felület engedélyezi.</w:t>
            </w:r>
          </w:p>
        </w:tc>
      </w:tr>
      <w:tr w:rsidR="00E70D7D" w14:paraId="2BB14B09" w14:textId="77777777">
        <w:trPr>
          <w:cantSplit/>
          <w:jc w:val="center"/>
        </w:trPr>
        <w:tc>
          <w:tcPr>
            <w:tcW w:w="2948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CE1AE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Ellen főkönyvi szám</w:t>
            </w:r>
          </w:p>
        </w:tc>
        <w:tc>
          <w:tcPr>
            <w:tcW w:w="669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E9AD7B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típushoz rendelhető főkönyvi megfeleltetés. Felosztási módban a Quickben közvetlenül megadott főkönyvi kód elsőbbségét is figyelembe kell venni.</w:t>
            </w:r>
          </w:p>
        </w:tc>
      </w:tr>
    </w:tbl>
    <w:p w14:paraId="4B985BC8" w14:textId="77777777" w:rsidR="00E70D7D" w:rsidRDefault="00E70D7D">
      <w:pPr>
        <w:spacing w:after="0"/>
      </w:pPr>
    </w:p>
    <w:p w14:paraId="2F05D462" w14:textId="77777777" w:rsidR="00E70D7D" w:rsidRDefault="00000000">
      <w:r>
        <w:t>Az összerendelés egy szabályt módosít; nem kizárólag a listában éppen megtekintett számlát javítja. A módosítás a később előkészített, ugyanilyen külső értéket használó számlákra is hatással lehet.</w:t>
      </w:r>
    </w:p>
    <w:p w14:paraId="0DB18D72" w14:textId="77777777" w:rsidR="00E70D7D" w:rsidRDefault="00000000">
      <w:r>
        <w:br w:type="page"/>
      </w:r>
    </w:p>
    <w:p w14:paraId="6F8BF9B8" w14:textId="77777777" w:rsidR="00E70D7D" w:rsidRDefault="00000000">
      <w:pPr>
        <w:pStyle w:val="Cmsor1"/>
      </w:pPr>
      <w:r>
        <w:lastRenderedPageBreak/>
        <w:t>9 Csoportos módosítás és elsőbbség</w:t>
      </w:r>
    </w:p>
    <w:p w14:paraId="67F80798" w14:textId="77777777" w:rsidR="00E70D7D" w:rsidRDefault="00000000">
      <w:pPr>
        <w:pStyle w:val="Cmsor2"/>
      </w:pPr>
      <w:r>
        <w:t>Tömeges kezelés</w:t>
      </w:r>
    </w:p>
    <w:p w14:paraId="314846E2" w14:textId="77777777" w:rsidR="00E70D7D" w:rsidRDefault="00000000">
      <w:pPr>
        <w:numPr>
          <w:ilvl w:val="0"/>
          <w:numId w:val="17"/>
        </w:numPr>
      </w:pPr>
      <w:r>
        <w:t>A hozzárendelési listában a bal oldali jelölőnégyzetekkel jelölje ki a módosítandó sorokat. Itt a jelölőnégyzetek számítanak, nem pusztán a kék aktuális sor.</w:t>
      </w:r>
    </w:p>
    <w:p w14:paraId="3CD41ED3" w14:textId="77777777" w:rsidR="00E70D7D" w:rsidRDefault="00000000">
      <w:pPr>
        <w:numPr>
          <w:ilvl w:val="0"/>
          <w:numId w:val="17"/>
        </w:numPr>
      </w:pPr>
      <w:r>
        <w:t>Kattintson a Tömeges kezelés gombra, és válassza ki a módosítandó mezőt.</w:t>
      </w:r>
    </w:p>
    <w:p w14:paraId="30AF4C83" w14:textId="77777777" w:rsidR="00E70D7D" w:rsidRDefault="00000000">
      <w:pPr>
        <w:numPr>
          <w:ilvl w:val="0"/>
          <w:numId w:val="17"/>
        </w:numPr>
      </w:pPr>
      <w:r>
        <w:t>Adja meg az új IMA-értéket, majd nyomja meg az OK gombot.</w:t>
      </w:r>
    </w:p>
    <w:p w14:paraId="5016F87C" w14:textId="77777777" w:rsidR="00E70D7D" w:rsidRDefault="00000000">
      <w:pPr>
        <w:numPr>
          <w:ilvl w:val="0"/>
          <w:numId w:val="17"/>
        </w:numPr>
      </w:pPr>
      <w:r>
        <w:t>Ha valamelyik sorhoz már van érték rendelve, a felület külön megerősítést kérhet a felülíráshoz. Ellenőrizze az érintett megnevezést és a jelenlegi értéket.</w:t>
      </w:r>
    </w:p>
    <w:p w14:paraId="1C477E0C" w14:textId="77777777" w:rsidR="00E70D7D" w:rsidRDefault="00000000">
      <w:pPr>
        <w:numPr>
          <w:ilvl w:val="0"/>
          <w:numId w:val="17"/>
        </w:numPr>
      </w:pPr>
      <w:r>
        <w:t>Nézze át a frissített listát. A számlák előkészített sorainak frissítése külön lépés.</w:t>
      </w:r>
    </w:p>
    <w:p w14:paraId="7DBB5365" w14:textId="77777777" w:rsidR="00E70D7D" w:rsidRDefault="00000000">
      <w:r>
        <w:t>Ez a funkció a hozzárendelési szabályokat módosítja. A már létrehozott IMA-számlákat a tömeges hozzárendelés nem írja át.</w:t>
      </w:r>
    </w:p>
    <w:p w14:paraId="167B3D02" w14:textId="77777777" w:rsidR="00E70D7D" w:rsidRDefault="00000000">
      <w:pPr>
        <w:pStyle w:val="Cmsor2"/>
      </w:pPr>
      <w:r>
        <w:t>Elsőbbség a Quick felosztási módokban</w:t>
      </w:r>
    </w:p>
    <w:p w14:paraId="10E03E2F" w14:textId="77777777" w:rsidR="00E70D7D" w:rsidRDefault="00000000">
      <w:r>
        <w:t>A felosztási módokban mezőnként eltérő szabály érvényesül. Nem használható rájuk egyetlen általános „ÁFA → költségtípus → bevételtípus → címke” felülírási sorrend.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654"/>
      </w:tblGrid>
      <w:tr w:rsidR="00E70D7D" w14:paraId="4C126264" w14:textId="77777777">
        <w:trPr>
          <w:cantSplit/>
          <w:tblHeader/>
          <w:jc w:val="center"/>
        </w:trPr>
        <w:tc>
          <w:tcPr>
            <w:tcW w:w="1984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BE5D5B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Adat</w:t>
            </w:r>
          </w:p>
        </w:tc>
        <w:tc>
          <w:tcPr>
            <w:tcW w:w="7654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101C16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Melyik érték az irányadó</w:t>
            </w:r>
          </w:p>
        </w:tc>
      </w:tr>
      <w:tr w:rsidR="00E70D7D" w14:paraId="69E779B8" w14:textId="77777777">
        <w:trPr>
          <w:cantSplit/>
          <w:jc w:val="center"/>
        </w:trPr>
        <w:tc>
          <w:tcPr>
            <w:tcW w:w="198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8556D77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Főkönyvi szám</w:t>
            </w:r>
          </w:p>
        </w:tc>
        <w:tc>
          <w:tcPr>
            <w:tcW w:w="76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5577F4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Elsőként a Quick-felosztásban közvetlenül megadott főkönyvi kód. Ha nincs ilyen, a felosztás költségtípusának főkönyvi hozzárendelése használható.</w:t>
            </w:r>
          </w:p>
        </w:tc>
      </w:tr>
      <w:tr w:rsidR="00E70D7D" w14:paraId="056D7FD6" w14:textId="77777777">
        <w:trPr>
          <w:cantSplit/>
          <w:jc w:val="center"/>
        </w:trPr>
        <w:tc>
          <w:tcPr>
            <w:tcW w:w="198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357CE1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ÁFA</w:t>
            </w:r>
          </w:p>
        </w:tc>
        <w:tc>
          <w:tcPr>
            <w:tcW w:w="76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04C7B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Elsőként a Quick céges ÁFA-kategóriájának kódja. Ennek hiányában az adott irányhoz tartozó ÁFA-változat összerendelése.</w:t>
            </w:r>
          </w:p>
        </w:tc>
      </w:tr>
      <w:tr w:rsidR="00E70D7D" w14:paraId="6B649E1A" w14:textId="77777777">
        <w:trPr>
          <w:cantSplit/>
          <w:jc w:val="center"/>
        </w:trPr>
        <w:tc>
          <w:tcPr>
            <w:tcW w:w="198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CDE08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Munkaszám</w:t>
            </w:r>
          </w:p>
        </w:tc>
        <w:tc>
          <w:tcPr>
            <w:tcW w:w="76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2A6B55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Quickben megadott konkrét munkaszám elsődleges. Ha nincs megadva, a költségtípushoz rendelt munkaszám használható.</w:t>
            </w:r>
          </w:p>
        </w:tc>
      </w:tr>
      <w:tr w:rsidR="00E70D7D" w14:paraId="5FFFD923" w14:textId="77777777">
        <w:trPr>
          <w:cantSplit/>
          <w:jc w:val="center"/>
        </w:trPr>
        <w:tc>
          <w:tcPr>
            <w:tcW w:w="198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123FF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Költséghely</w:t>
            </w:r>
          </w:p>
        </w:tc>
        <w:tc>
          <w:tcPr>
            <w:tcW w:w="76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2C853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felosztás költségtípusához rendelt IMA-költséghely kerül előkészítésre.</w:t>
            </w:r>
          </w:p>
        </w:tc>
      </w:tr>
      <w:tr w:rsidR="00E70D7D" w14:paraId="298ACB95" w14:textId="77777777">
        <w:trPr>
          <w:cantSplit/>
          <w:jc w:val="center"/>
        </w:trPr>
        <w:tc>
          <w:tcPr>
            <w:tcW w:w="198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39F040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Címkék</w:t>
            </w:r>
          </w:p>
        </w:tc>
        <w:tc>
          <w:tcPr>
            <w:tcW w:w="76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C2AD9A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Quick eredeti címkéi megmaradnak; a költségtípushoz rendelt IMA-címke hozzájuk adódhat.</w:t>
            </w:r>
          </w:p>
        </w:tc>
      </w:tr>
    </w:tbl>
    <w:p w14:paraId="4CB0D66A" w14:textId="77777777" w:rsidR="00E70D7D" w:rsidRDefault="00E70D7D">
      <w:pPr>
        <w:spacing w:after="0"/>
      </w:pPr>
    </w:p>
    <w:p w14:paraId="371E7EB2" w14:textId="77777777" w:rsidR="00E70D7D" w:rsidRDefault="00000000">
      <w:r>
        <w:t>Egy közvetlenül megadott, de hibás vagy ismeretlen kód nem válthat át észrevétlenül egy másik hozzárendelésre. Szigorú módban ez megállíthatja az importot.</w:t>
      </w:r>
    </w:p>
    <w:p w14:paraId="27EF3281" w14:textId="77777777" w:rsidR="00E70D7D" w:rsidRDefault="00000000">
      <w:r>
        <w:t>A Bevétel típus és a Címke füleken rögzíthető szabályok hatását is a választott sorfeldolgozás szerint kell ellenőrizni. A végleges felosztási eredményt mindig a beolvasott sorok mutatják.</w:t>
      </w:r>
    </w:p>
    <w:p w14:paraId="1E714F6A" w14:textId="77777777" w:rsidR="00E70D7D" w:rsidRDefault="00000000">
      <w:pPr>
        <w:pStyle w:val="Cmsor2"/>
      </w:pPr>
      <w:r>
        <w:t>Az importablak alapértelmezett adatai</w:t>
      </w:r>
    </w:p>
    <w:p w14:paraId="7C005318" w14:textId="77777777" w:rsidR="00E70D7D" w:rsidRDefault="00000000">
      <w:r>
        <w:t>Az új Quick-sorfeldolgozások előkészített főkönyvi és ÁFA-hozzárendeléseit az importablak általános Alapértelmezett adatok kapcsolója nem írja felül. Hiányzó megfeleltetést a hozzárendelésnél kell javítani.</w:t>
      </w:r>
    </w:p>
    <w:p w14:paraId="3380CBC3" w14:textId="77777777" w:rsidR="00E70D7D" w:rsidRDefault="00000000">
      <w:r>
        <w:br w:type="page"/>
      </w:r>
    </w:p>
    <w:p w14:paraId="6F15BE0C" w14:textId="77777777" w:rsidR="00E70D7D" w:rsidRDefault="00000000">
      <w:pPr>
        <w:pStyle w:val="Cmsor1"/>
      </w:pPr>
      <w:r>
        <w:lastRenderedPageBreak/>
        <w:t>10 Számlaképek és megőrzés</w:t>
      </w:r>
    </w:p>
    <w:p w14:paraId="3028B3C4" w14:textId="77777777" w:rsidR="00E70D7D" w:rsidRDefault="00000000">
      <w:pPr>
        <w:pStyle w:val="Cmsor2"/>
      </w:pPr>
      <w:r>
        <w:t>A számlakép és a számlaadat külön érkezhet</w:t>
      </w:r>
    </w:p>
    <w:p w14:paraId="24854524" w14:textId="77777777" w:rsidR="00E70D7D" w:rsidRDefault="00000000">
      <w:r>
        <w:t>A Quickben elérhető számlaképet a háttérfolyamat letölti és eltárolja. Ha a képet később töltik fel a Quickbe, vagy az első letöltés nem sikerül, a képfeldolgozás később újra megpróbálhatja beszerezni. A számla adatainak megjelenése ezért nem jelenti feltétlenül azt, hogy a csatolmány is már rendelkezésre áll.</w:t>
      </w:r>
    </w:p>
    <w:p w14:paraId="27BA2EE0" w14:textId="04BB0614" w:rsidR="00E70D7D" w:rsidRDefault="00000000">
      <w:r>
        <w:t xml:space="preserve">Az import után a rendszer megkísérli a számlakép összekapcsolását a létrehozott IMA-számlával. </w:t>
      </w:r>
    </w:p>
    <w:p w14:paraId="2CA51514" w14:textId="77777777" w:rsidR="00E70D7D" w:rsidRDefault="00000000">
      <w:pPr>
        <w:pStyle w:val="Cmsor2"/>
      </w:pPr>
      <w:r>
        <w:t>Már létező számlák képei</w:t>
      </w:r>
    </w:p>
    <w:p w14:paraId="5426619A" w14:textId="77777777" w:rsidR="00E70D7D" w:rsidRDefault="00000000">
      <w:r>
        <w:t>A képpárosító folyamat az azonosítható NAV-adatokhoz és meglévő IMA-számlákhoz is kereshet csatolható képet. Az általános IMA-számlakeresés igény státuszra korlátozott. A Quickből érkező vevői képekhez külön, késői képcsatolási folyamat is tartozik, amely megfelelő azonosítás mellett véglegesített vevői számlához is kapcsolhat képet.</w:t>
      </w:r>
    </w:p>
    <w:p w14:paraId="5F7B39C5" w14:textId="77777777" w:rsidR="00E70D7D" w:rsidRDefault="00000000">
      <w:r>
        <w:t>A párosításhoz egyértelmű számlaazonosítás és letölthető kép szükséges. Nem minden képhiány jelent importhibát. A már meglévő csatolmányt és az esetleges többértelmű számlatalálatot külön ellenőrizni kell.</w:t>
      </w:r>
    </w:p>
    <w:p w14:paraId="156418D4" w14:textId="77777777" w:rsidR="00E70D7D" w:rsidRDefault="00000000">
      <w:pPr>
        <w:pStyle w:val="Cmsor2"/>
      </w:pPr>
      <w:r>
        <w:t>Importált ideiglenes állomány megőrzési ideje</w:t>
      </w:r>
    </w:p>
    <w:p w14:paraId="3C1943D3" w14:textId="77777777" w:rsidR="00E70D7D" w:rsidRDefault="00000000">
      <w:r>
        <w:t>A Fájlkezelési beállítások részben napokban adható meg a technikai importállományok megőrzési értéke. Ez nem a végleges számlák vagy azok csatolmányainak megőrzési ideje, és a beállítás mentése nem indít azonnali törlést.</w:t>
      </w:r>
    </w:p>
    <w:p w14:paraId="304BC215" w14:textId="15E4D654" w:rsidR="00E70D7D" w:rsidRDefault="00000000">
      <w:r>
        <w:t>A látható napérték önmagában nem igazolja, hogy az át nem vett számlákat a rendszer ezen a napon törli. A tényleges takarítás az üzemeltetett háttérfolyamattól függ.</w:t>
      </w:r>
    </w:p>
    <w:p w14:paraId="65615D98" w14:textId="77777777" w:rsidR="00E70D7D" w:rsidRDefault="00000000">
      <w:pPr>
        <w:pStyle w:val="Cmsor2"/>
      </w:pPr>
      <w:r>
        <w:t>Napi ellenőrzési sorrend</w:t>
      </w:r>
    </w:p>
    <w:p w14:paraId="6350725F" w14:textId="77777777" w:rsidR="00E70D7D" w:rsidRDefault="00000000">
      <w:pPr>
        <w:numPr>
          <w:ilvl w:val="0"/>
          <w:numId w:val="18"/>
        </w:numPr>
      </w:pPr>
      <w:r>
        <w:t>Az Infó fülön ellenőrizze, történt-e a várt időszakban háttérfutás.</w:t>
      </w:r>
    </w:p>
    <w:p w14:paraId="2040A4C5" w14:textId="77777777" w:rsidR="00E70D7D" w:rsidRDefault="00000000">
      <w:pPr>
        <w:numPr>
          <w:ilvl w:val="0"/>
          <w:numId w:val="18"/>
        </w:numPr>
      </w:pPr>
      <w:r>
        <w:t>Nézze meg, hogy a keresett számla beérkezett-e, és megfelel-e az irány-, státusz- és dátumszűrőknek.</w:t>
      </w:r>
    </w:p>
    <w:p w14:paraId="6AFDCF83" w14:textId="77777777" w:rsidR="00E70D7D" w:rsidRDefault="00000000">
      <w:pPr>
        <w:numPr>
          <w:ilvl w:val="0"/>
          <w:numId w:val="18"/>
        </w:numPr>
      </w:pPr>
      <w:r>
        <w:t>Az importlistában csak az átnézett számlákat jelölje ki. Hibánál olvassa el a konkrét üzenetet.</w:t>
      </w:r>
    </w:p>
    <w:p w14:paraId="260ECC67" w14:textId="77777777" w:rsidR="00E70D7D" w:rsidRDefault="00000000">
      <w:pPr>
        <w:numPr>
          <w:ilvl w:val="0"/>
          <w:numId w:val="18"/>
        </w:numPr>
      </w:pPr>
      <w:r>
        <w:t>Sikeres import után ellenőrizze a létrejött számlát és annak csatolmányát. A könyvelést a szokásos külön folyamatban végezze el.</w:t>
      </w:r>
    </w:p>
    <w:p w14:paraId="20C44FFB" w14:textId="77777777" w:rsidR="00E70D7D" w:rsidRDefault="00000000">
      <w:r>
        <w:br w:type="page"/>
      </w:r>
    </w:p>
    <w:p w14:paraId="263D0B61" w14:textId="77777777" w:rsidR="00E70D7D" w:rsidRDefault="00000000">
      <w:pPr>
        <w:pStyle w:val="Cmsor1"/>
      </w:pPr>
      <w:r>
        <w:lastRenderedPageBreak/>
        <w:t>11 Hibák javítása és újrafeldolgozás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E70D7D" w14:paraId="04399ACA" w14:textId="77777777">
        <w:trPr>
          <w:cantSplit/>
          <w:tblHeader/>
          <w:jc w:val="center"/>
        </w:trPr>
        <w:tc>
          <w:tcPr>
            <w:tcW w:w="3005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EA4EC0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Jelenség</w:t>
            </w:r>
          </w:p>
        </w:tc>
        <w:tc>
          <w:tcPr>
            <w:tcW w:w="6633" w:type="dxa"/>
            <w:shd w:val="clear" w:color="auto" w:fill="EAF2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DBCC4E" w14:textId="77777777" w:rsidR="00E70D7D" w:rsidRDefault="00000000">
            <w:pPr>
              <w:spacing w:after="0" w:line="250" w:lineRule="auto"/>
            </w:pPr>
            <w:r>
              <w:rPr>
                <w:b/>
                <w:sz w:val="20"/>
              </w:rPr>
              <w:t>Teendő</w:t>
            </w:r>
          </w:p>
        </w:tc>
      </w:tr>
      <w:tr w:rsidR="00E70D7D" w14:paraId="12E803A9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0F3F1AE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Nem jelenik meg a számla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8B5FD4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Ellenőrizze az átvételi irányt, a Quick feldolgozott és exportált jelzését, a teljesítési dátumhatárt, majd az importablak számlakeltére megadott időszakát.</w:t>
            </w:r>
          </w:p>
        </w:tc>
      </w:tr>
      <w:tr w:rsidR="00E70D7D" w14:paraId="0987BB2B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E1345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beállítás mentése után sem változik a lista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A21EE2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mentés nem indít feldolgozást. Várja meg vagy az üzemeltetővel indíttassa el a szükséges frissítést, majd olvassa újra az adatokat.</w:t>
            </w:r>
          </w:p>
        </w:tc>
      </w:tr>
      <w:tr w:rsidR="00E70D7D" w14:paraId="67633246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2405DC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Nincs Quick-felosztás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01AD5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felosztást a Quickben kell elkészíteni vagy kiegészíteni. A felosztási mód nem vált vissza automatikusan eredeti tételekre.</w:t>
            </w:r>
          </w:p>
        </w:tc>
      </w:tr>
      <w:tr w:rsidR="00E70D7D" w14:paraId="1CE3ADD2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38CA1A3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Főkönyvi vagy ÁFA-megfeleltetés hiányzik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21CDD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Javítsa a megjelölt kódot vagy hozzárendelést, majd kérje a számla adatainak újrafeldolgozását. A kézi jóváhagyás nem oldja fel a hibát.</w:t>
            </w:r>
          </w:p>
        </w:tc>
      </w:tr>
      <w:tr w:rsidR="00E70D7D" w14:paraId="43D53577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90018A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Hiányzó munkaszám vagy más gyűjtő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980A6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Ellenőrizze a Quickben megadott kódot és az IMA-törzsadatot, illetve a megfelelő típus-hozzárendelést.</w:t>
            </w:r>
          </w:p>
        </w:tc>
      </w:tr>
      <w:tr w:rsidR="00E70D7D" w14:paraId="7F3B117A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70FAB5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Összegeltérés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4EE1D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Vesse össze a felosztások nettó, ÁFA és bruttó összegét a számlával. Javítás után új előkészítés és beolvasás szükséges.</w:t>
            </w:r>
          </w:p>
        </w:tc>
      </w:tr>
      <w:tr w:rsidR="00E70D7D" w14:paraId="1E324A21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1A78B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Szigorú ellenőrzési kapcsolat hibája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9701F1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kapcsolat helyreállása után próbálja újra. Sikertelen ellenőrzés mellett a számla nem kerül át.</w:t>
            </w:r>
          </w:p>
        </w:tc>
      </w:tr>
      <w:tr w:rsidR="00E70D7D" w14:paraId="39AC15C6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5283B9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Már átadott számla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93F85F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Keresse meg a létrejött IMA-számlát. A megtekintésre betöltött, már átvett rekordot nem lehet még egyszer importálni.</w:t>
            </w:r>
          </w:p>
        </w:tc>
      </w:tr>
      <w:tr w:rsidR="00E70D7D" w14:paraId="2D27B0DA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CC2ECA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A direkt kapcsoló mellett sincs átvétel</w:t>
            </w:r>
          </w:p>
        </w:tc>
        <w:tc>
          <w:tcPr>
            <w:tcW w:w="6633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2BB766" w14:textId="77777777" w:rsidR="00E70D7D" w:rsidRDefault="00000000">
            <w:pPr>
              <w:spacing w:after="0" w:line="250" w:lineRule="auto"/>
            </w:pPr>
            <w:r>
              <w:rPr>
                <w:sz w:val="20"/>
              </w:rPr>
              <w:t>Vevőnél ellenőrizze a sorfeldolgozást és az aktuális háttérfutást. A kézi ellenőrzéses mód kizárja az automatizmust. Szállítónál jelenleg kézi importindítás szükséges.</w:t>
            </w:r>
          </w:p>
        </w:tc>
      </w:tr>
    </w:tbl>
    <w:p w14:paraId="66B86B24" w14:textId="77777777" w:rsidR="00E70D7D" w:rsidRDefault="00E70D7D">
      <w:pPr>
        <w:spacing w:after="0"/>
      </w:pPr>
    </w:p>
    <w:p w14:paraId="4BF33D03" w14:textId="77777777" w:rsidR="00E70D7D" w:rsidRDefault="00000000">
      <w:pPr>
        <w:pStyle w:val="Cmsor2"/>
      </w:pPr>
      <w:r>
        <w:t>Javítás után követendő lépések</w:t>
      </w:r>
    </w:p>
    <w:p w14:paraId="4D787C5F" w14:textId="77777777" w:rsidR="00E70D7D" w:rsidRDefault="00000000">
      <w:pPr>
        <w:numPr>
          <w:ilvl w:val="0"/>
          <w:numId w:val="19"/>
        </w:numPr>
      </w:pPr>
      <w:r>
        <w:t>A hibás felosztást a Quickben, a hibás összerendelést az IMA megfelelő hozzárendelési fülén javítsa.</w:t>
      </w:r>
    </w:p>
    <w:p w14:paraId="22483203" w14:textId="77777777" w:rsidR="00E70D7D" w:rsidRDefault="00000000">
      <w:pPr>
        <w:numPr>
          <w:ilvl w:val="0"/>
          <w:numId w:val="19"/>
        </w:numPr>
      </w:pPr>
      <w:r>
        <w:t>Gondoskodjon a még át nem vett számla adatainak újbóli feldolgozásáról. Ha erre nincs felhasználói művelet, kérjen üzemeltetői segítséget.</w:t>
      </w:r>
    </w:p>
    <w:p w14:paraId="46B36D57" w14:textId="77777777" w:rsidR="00E70D7D" w:rsidRDefault="00000000">
      <w:pPr>
        <w:numPr>
          <w:ilvl w:val="0"/>
          <w:numId w:val="19"/>
        </w:numPr>
      </w:pPr>
      <w:r>
        <w:t>Az importablak Quick gombjával olvassa újra a friss adatokat, ellenőrizze a sorokat és a kijelölést, majd ismételje meg az importot.</w:t>
      </w:r>
    </w:p>
    <w:p w14:paraId="6C766AAF" w14:textId="77777777" w:rsidR="00E70D7D" w:rsidRDefault="00000000">
      <w:r>
        <w:rPr>
          <w:b/>
        </w:rPr>
        <w:t>Az importablak Quick gombja a már előkészített adatokat olvassa újra; nem tölti le újra közvetlenül a Quickből a számlát, és nem készíti újra a hozzárendeléseket.</w:t>
      </w:r>
    </w:p>
    <w:p w14:paraId="15E7B1BD" w14:textId="77777777" w:rsidR="00E70D7D" w:rsidRDefault="00000000">
      <w:r>
        <w:t>Segítségkéréshez adja meg a céget, a számlaszámot, a vevői vagy szállítói irányt, a választott sorfeldolgozási módot és a teljes hibaüzenetet. Írja le azt is, melyik művelet után jelent meg a hiba.</w:t>
      </w:r>
    </w:p>
    <w:sectPr w:rsidR="00E70D7D" w:rsidSect="00034616">
      <w:footerReference w:type="default" r:id="rId10"/>
      <w:pgSz w:w="11906" w:h="16838"/>
      <w:pgMar w:top="1020" w:right="1134" w:bottom="1020" w:left="113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5B1E" w14:textId="77777777" w:rsidR="00DF2FFB" w:rsidRDefault="00DF2FFB">
      <w:pPr>
        <w:spacing w:after="0" w:line="240" w:lineRule="auto"/>
      </w:pPr>
      <w:r>
        <w:separator/>
      </w:r>
    </w:p>
  </w:endnote>
  <w:endnote w:type="continuationSeparator" w:id="0">
    <w:p w14:paraId="6CB649D7" w14:textId="77777777" w:rsidR="00DF2FFB" w:rsidRDefault="00DF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F9C8" w14:textId="77777777" w:rsidR="00E70D7D" w:rsidRDefault="00000000">
    <w:pPr>
      <w:pStyle w:val="llb"/>
      <w:jc w:val="center"/>
    </w:pPr>
    <w:r>
      <w:rPr>
        <w:sz w:val="18"/>
      </w:rPr>
      <w:t xml:space="preserve">IMA </w:t>
    </w:r>
    <w:proofErr w:type="gramStart"/>
    <w:r>
      <w:rPr>
        <w:sz w:val="18"/>
      </w:rPr>
      <w:t>Quick  |</w:t>
    </w:r>
    <w:proofErr w:type="gramEnd"/>
    <w:r>
      <w:rPr>
        <w:sz w:val="18"/>
      </w:rPr>
      <w:t xml:space="preserve">  2026. 09. 15.  |  </w:t>
    </w:r>
    <w:r>
      <w:fldChar w:fldCharType="begin"/>
    </w:r>
    <w:r>
      <w:instrText>PAGE</w:instrText>
    </w:r>
    <w:r>
      <w:fldChar w:fldCharType="separate"/>
    </w:r>
    <w:r w:rsidR="003205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1A4E" w14:textId="77777777" w:rsidR="00DF2FFB" w:rsidRDefault="00DF2FFB">
      <w:pPr>
        <w:spacing w:after="0" w:line="240" w:lineRule="auto"/>
      </w:pPr>
      <w:r>
        <w:separator/>
      </w:r>
    </w:p>
  </w:footnote>
  <w:footnote w:type="continuationSeparator" w:id="0">
    <w:p w14:paraId="3D070236" w14:textId="77777777" w:rsidR="00DF2FFB" w:rsidRDefault="00DF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400009"/>
    <w:multiLevelType w:val="singleLevel"/>
    <w:tmpl w:val="371A5FCE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0" w15:restartNumberingAfterBreak="0">
    <w:nsid w:val="7140000A"/>
    <w:multiLevelType w:val="singleLevel"/>
    <w:tmpl w:val="319EFE7C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1" w15:restartNumberingAfterBreak="0">
    <w:nsid w:val="7140000B"/>
    <w:multiLevelType w:val="singleLevel"/>
    <w:tmpl w:val="14B00EEC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2" w15:restartNumberingAfterBreak="0">
    <w:nsid w:val="7140000C"/>
    <w:multiLevelType w:val="singleLevel"/>
    <w:tmpl w:val="CB4C992E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3" w15:restartNumberingAfterBreak="0">
    <w:nsid w:val="7140000D"/>
    <w:multiLevelType w:val="singleLevel"/>
    <w:tmpl w:val="FF1C6100"/>
    <w:lvl w:ilvl="0">
      <w:start w:val="1"/>
      <w:numFmt w:val="bullet"/>
      <w:lvlText w:val="•"/>
      <w:lvlJc w:val="left"/>
      <w:pPr>
        <w:ind w:left="360" w:hanging="300"/>
      </w:pPr>
      <w:rPr>
        <w:rFonts w:ascii="Calibri" w:hAnsi="Calibri"/>
      </w:rPr>
    </w:lvl>
  </w:abstractNum>
  <w:abstractNum w:abstractNumId="14" w15:restartNumberingAfterBreak="0">
    <w:nsid w:val="7140000E"/>
    <w:multiLevelType w:val="singleLevel"/>
    <w:tmpl w:val="32E012A0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5" w15:restartNumberingAfterBreak="0">
    <w:nsid w:val="7140000F"/>
    <w:multiLevelType w:val="singleLevel"/>
    <w:tmpl w:val="8A185FCC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6" w15:restartNumberingAfterBreak="0">
    <w:nsid w:val="71400010"/>
    <w:multiLevelType w:val="singleLevel"/>
    <w:tmpl w:val="95F20C34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7" w15:restartNumberingAfterBreak="0">
    <w:nsid w:val="71400011"/>
    <w:multiLevelType w:val="singleLevel"/>
    <w:tmpl w:val="9126CD8E"/>
    <w:lvl w:ilvl="0">
      <w:start w:val="1"/>
      <w:numFmt w:val="decimal"/>
      <w:lvlText w:val="%1."/>
      <w:lvlJc w:val="left"/>
      <w:pPr>
        <w:ind w:left="360" w:hanging="300"/>
      </w:pPr>
    </w:lvl>
  </w:abstractNum>
  <w:abstractNum w:abstractNumId="18" w15:restartNumberingAfterBreak="0">
    <w:nsid w:val="71400012"/>
    <w:multiLevelType w:val="singleLevel"/>
    <w:tmpl w:val="2368D59A"/>
    <w:lvl w:ilvl="0">
      <w:start w:val="1"/>
      <w:numFmt w:val="decimal"/>
      <w:lvlText w:val="%1."/>
      <w:lvlJc w:val="left"/>
      <w:pPr>
        <w:ind w:left="360" w:hanging="300"/>
      </w:pPr>
    </w:lvl>
  </w:abstractNum>
  <w:num w:numId="1" w16cid:durableId="2077891276">
    <w:abstractNumId w:val="8"/>
  </w:num>
  <w:num w:numId="2" w16cid:durableId="1440027483">
    <w:abstractNumId w:val="6"/>
  </w:num>
  <w:num w:numId="3" w16cid:durableId="120341008">
    <w:abstractNumId w:val="5"/>
  </w:num>
  <w:num w:numId="4" w16cid:durableId="2042121626">
    <w:abstractNumId w:val="4"/>
  </w:num>
  <w:num w:numId="5" w16cid:durableId="1754937453">
    <w:abstractNumId w:val="7"/>
  </w:num>
  <w:num w:numId="6" w16cid:durableId="1450121273">
    <w:abstractNumId w:val="3"/>
  </w:num>
  <w:num w:numId="7" w16cid:durableId="793642888">
    <w:abstractNumId w:val="2"/>
  </w:num>
  <w:num w:numId="8" w16cid:durableId="2033992228">
    <w:abstractNumId w:val="1"/>
  </w:num>
  <w:num w:numId="9" w16cid:durableId="3434530">
    <w:abstractNumId w:val="0"/>
  </w:num>
  <w:num w:numId="10" w16cid:durableId="333386619">
    <w:abstractNumId w:val="9"/>
    <w:lvlOverride w:ilvl="0">
      <w:startOverride w:val="1"/>
    </w:lvlOverride>
  </w:num>
  <w:num w:numId="11" w16cid:durableId="1319729916">
    <w:abstractNumId w:val="10"/>
    <w:lvlOverride w:ilvl="0">
      <w:startOverride w:val="1"/>
    </w:lvlOverride>
  </w:num>
  <w:num w:numId="12" w16cid:durableId="361590346">
    <w:abstractNumId w:val="11"/>
    <w:lvlOverride w:ilvl="0">
      <w:startOverride w:val="1"/>
    </w:lvlOverride>
  </w:num>
  <w:num w:numId="13" w16cid:durableId="1790585894">
    <w:abstractNumId w:val="12"/>
    <w:lvlOverride w:ilvl="0">
      <w:startOverride w:val="1"/>
    </w:lvlOverride>
  </w:num>
  <w:num w:numId="14" w16cid:durableId="481049007">
    <w:abstractNumId w:val="13"/>
    <w:lvlOverride w:ilvl="0">
      <w:startOverride w:val="1"/>
    </w:lvlOverride>
  </w:num>
  <w:num w:numId="15" w16cid:durableId="871573980">
    <w:abstractNumId w:val="14"/>
    <w:lvlOverride w:ilvl="0">
      <w:startOverride w:val="1"/>
    </w:lvlOverride>
  </w:num>
  <w:num w:numId="16" w16cid:durableId="595210874">
    <w:abstractNumId w:val="15"/>
    <w:lvlOverride w:ilvl="0">
      <w:startOverride w:val="1"/>
    </w:lvlOverride>
  </w:num>
  <w:num w:numId="17" w16cid:durableId="1688480111">
    <w:abstractNumId w:val="16"/>
    <w:lvlOverride w:ilvl="0">
      <w:startOverride w:val="1"/>
    </w:lvlOverride>
  </w:num>
  <w:num w:numId="18" w16cid:durableId="1260019634">
    <w:abstractNumId w:val="17"/>
    <w:lvlOverride w:ilvl="0">
      <w:startOverride w:val="1"/>
    </w:lvlOverride>
  </w:num>
  <w:num w:numId="19" w16cid:durableId="502941685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555"/>
    <w:rsid w:val="0015074B"/>
    <w:rsid w:val="0029639D"/>
    <w:rsid w:val="0032059B"/>
    <w:rsid w:val="00326F90"/>
    <w:rsid w:val="00AA1D8D"/>
    <w:rsid w:val="00B47730"/>
    <w:rsid w:val="00CB0664"/>
    <w:rsid w:val="00DF2FFB"/>
    <w:rsid w:val="00E35E32"/>
    <w:rsid w:val="00E70D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96039"/>
  <w14:defaultImageDpi w14:val="300"/>
  <w15:docId w15:val="{A73C3CB4-6DE7-46BC-9560-28B38290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 w:line="259" w:lineRule="auto"/>
    </w:pPr>
    <w:rPr>
      <w:rFonts w:ascii="Calibri" w:hAnsi="Calibri"/>
      <w:color w:val="000000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spacing w:after="1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4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after="160" w:line="240" w:lineRule="auto"/>
    </w:pPr>
    <w:rPr>
      <w:b/>
      <w:bCs/>
      <w:i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2997</Words>
  <Characters>20680</Characters>
  <Application>Microsoft Office Word</Application>
  <DocSecurity>0</DocSecurity>
  <Lines>172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 Quick felhasználói útmutató</dc:title>
  <dc:subject>Beállítások, hozzárendelések és számlaimport</dc:subject>
  <dc:creator>IMA</dc:creator>
  <cp:keywords>Quick, számlaimport, felosztás, kézi ellenőrzés, szigorú ellenőrzés</cp:keywords>
  <dc:description>generated by python-docx</dc:description>
  <cp:lastModifiedBy>Horvath Antal</cp:lastModifiedBy>
  <cp:revision>3</cp:revision>
  <dcterms:created xsi:type="dcterms:W3CDTF">2026-09-15T00:00:00Z</dcterms:created>
  <dcterms:modified xsi:type="dcterms:W3CDTF">2026-09-15T10:24:00Z</dcterms:modified>
  <cp:category/>
  <cp:version>2.0</cp:version>
</cp:coreProperties>
</file>